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6078D0E" w14:textId="77777777" w:rsidR="00F63270" w:rsidRDefault="00F63270" w:rsidP="00C768E2">
      <w:pPr>
        <w:pStyle w:val="Title"/>
      </w:pPr>
    </w:p>
    <w:p w14:paraId="0ABB0797" w14:textId="77777777" w:rsidR="00CF095E" w:rsidRPr="00B15B24" w:rsidRDefault="00CF095E" w:rsidP="00C768E2">
      <w:pPr>
        <w:pStyle w:val="Title"/>
      </w:pPr>
      <w:r w:rsidRPr="00B15B24">
        <w:t>Liaison Note</w:t>
      </w:r>
      <w:r>
        <w:t xml:space="preserve"> to </w:t>
      </w:r>
      <w:r>
        <w:rPr>
          <w:noProof/>
        </w:rPr>
        <w:t>the Director, Maritime Safety Division, IMO</w:t>
      </w:r>
    </w:p>
    <w:p w14:paraId="441ED37E" w14:textId="77777777" w:rsidR="00146057" w:rsidRPr="00942BD8" w:rsidRDefault="00CF095E" w:rsidP="005D36D1">
      <w:pPr>
        <w:pStyle w:val="Title"/>
        <w:spacing w:after="360"/>
      </w:pPr>
      <w:r>
        <w:t xml:space="preserve">The </w:t>
      </w:r>
      <w:r w:rsidRPr="00FB6715">
        <w:t xml:space="preserve">IMO/IALA Award for </w:t>
      </w:r>
      <w:r w:rsidR="00027DAF">
        <w:t xml:space="preserve">Zero </w:t>
      </w:r>
      <w:r w:rsidRPr="00FB6715">
        <w:t>Accident Campaign</w:t>
      </w:r>
    </w:p>
    <w:p w14:paraId="6DA465FB" w14:textId="77777777" w:rsidR="00146057" w:rsidRDefault="00146057" w:rsidP="00B81F21">
      <w:pPr>
        <w:pStyle w:val="AnnexHeading1"/>
      </w:pPr>
      <w:r w:rsidRPr="00FB6715">
        <w:t xml:space="preserve">IMO/IALA AWARD FOR </w:t>
      </w:r>
      <w:r w:rsidR="00027DAF">
        <w:t xml:space="preserve">ZERO </w:t>
      </w:r>
      <w:r w:rsidRPr="00FB6715">
        <w:t>ACCIDENT CAMPAIGN</w:t>
      </w:r>
    </w:p>
    <w:p w14:paraId="56E94CE3" w14:textId="77777777" w:rsidR="00146057" w:rsidRDefault="00146057" w:rsidP="00942BD8">
      <w:pPr>
        <w:pStyle w:val="BodyText"/>
        <w:spacing w:after="240" w:line="276" w:lineRule="auto"/>
      </w:pPr>
      <w:r w:rsidRPr="00E95C62">
        <w:t xml:space="preserve">The purpose of this Award should be to provide a unique, international recognition for established Vessel Traffic Services (VTS), which contribute to safety of life at sea, safety and efficiency of navigation and protection of the marine environment, adjacent shore areas, work sites and offshore installations from </w:t>
      </w:r>
      <w:r>
        <w:t xml:space="preserve">the </w:t>
      </w:r>
      <w:r w:rsidRPr="00E95C62">
        <w:t>possible adverse effects of maritime traffic.</w:t>
      </w:r>
    </w:p>
    <w:p w14:paraId="4F37804C" w14:textId="77777777" w:rsidR="00146057" w:rsidRPr="00E95C62" w:rsidRDefault="00146057" w:rsidP="00942BD8">
      <w:pPr>
        <w:pStyle w:val="BodyText"/>
        <w:spacing w:after="0" w:line="276" w:lineRule="auto"/>
      </w:pPr>
      <w:r w:rsidRPr="002446C5">
        <w:t xml:space="preserve">The objective of the campaign is to encourage </w:t>
      </w:r>
      <w:r>
        <w:t xml:space="preserve">all Member States </w:t>
      </w:r>
      <w:r w:rsidRPr="002446C5">
        <w:t xml:space="preserve">to contribute towards a common and great objective – </w:t>
      </w:r>
      <w:r w:rsidR="006B35AB">
        <w:t xml:space="preserve">a </w:t>
      </w:r>
      <w:r w:rsidRPr="002446C5">
        <w:t xml:space="preserve">continuous </w:t>
      </w:r>
      <w:r w:rsidR="006B35AB">
        <w:t xml:space="preserve">period </w:t>
      </w:r>
      <w:r w:rsidRPr="002446C5">
        <w:t>of ‘</w:t>
      </w:r>
      <w:r w:rsidR="00027DAF">
        <w:t xml:space="preserve">Zero </w:t>
      </w:r>
      <w:r w:rsidRPr="002446C5">
        <w:t>Accident.</w:t>
      </w:r>
    </w:p>
    <w:p w14:paraId="1F41C9AA" w14:textId="77777777" w:rsidR="00146057" w:rsidRDefault="00146057" w:rsidP="00B81F21">
      <w:pPr>
        <w:pStyle w:val="AnnexHeading1"/>
      </w:pPr>
      <w:r>
        <w:t>Composition of the PANEL OF EXPERTS</w:t>
      </w:r>
    </w:p>
    <w:p w14:paraId="39E2415F" w14:textId="77777777" w:rsidR="00146057" w:rsidRPr="006307AE" w:rsidRDefault="00146057" w:rsidP="00AE3227">
      <w:pPr>
        <w:spacing w:after="200" w:line="276" w:lineRule="auto"/>
        <w:rPr>
          <w:rFonts w:cs="Arial"/>
          <w:lang w:eastAsia="en-US"/>
        </w:rPr>
      </w:pPr>
      <w:r w:rsidRPr="006307AE">
        <w:rPr>
          <w:rFonts w:cs="Arial"/>
          <w:lang w:eastAsia="en-US"/>
        </w:rPr>
        <w:t xml:space="preserve">IALA proposes that the </w:t>
      </w:r>
      <w:r>
        <w:rPr>
          <w:rFonts w:cs="Arial"/>
          <w:lang w:eastAsia="en-US"/>
        </w:rPr>
        <w:t>P</w:t>
      </w:r>
      <w:r w:rsidRPr="006307AE">
        <w:rPr>
          <w:rFonts w:cs="Arial"/>
          <w:lang w:eastAsia="en-US"/>
        </w:rPr>
        <w:t xml:space="preserve">anel of </w:t>
      </w:r>
      <w:r>
        <w:rPr>
          <w:rFonts w:cs="Arial"/>
          <w:lang w:eastAsia="en-US"/>
        </w:rPr>
        <w:t>E</w:t>
      </w:r>
      <w:r w:rsidRPr="006307AE">
        <w:rPr>
          <w:rFonts w:cs="Arial"/>
          <w:lang w:eastAsia="en-US"/>
        </w:rPr>
        <w:t xml:space="preserve">xperts to evaluate </w:t>
      </w:r>
      <w:r w:rsidR="008C2EE3">
        <w:rPr>
          <w:rFonts w:cs="Arial"/>
          <w:lang w:eastAsia="en-US"/>
        </w:rPr>
        <w:t>V</w:t>
      </w:r>
      <w:r w:rsidRPr="006307AE">
        <w:rPr>
          <w:rFonts w:cs="Arial"/>
          <w:lang w:eastAsia="en-US"/>
        </w:rPr>
        <w:t xml:space="preserve">essel </w:t>
      </w:r>
      <w:r w:rsidR="008C2EE3">
        <w:rPr>
          <w:rFonts w:cs="Arial"/>
          <w:lang w:eastAsia="en-US"/>
        </w:rPr>
        <w:t>T</w:t>
      </w:r>
      <w:r w:rsidRPr="006307AE">
        <w:rPr>
          <w:rFonts w:cs="Arial"/>
          <w:lang w:eastAsia="en-US"/>
        </w:rPr>
        <w:t xml:space="preserve">raffic </w:t>
      </w:r>
      <w:r w:rsidR="008C2EE3">
        <w:rPr>
          <w:rFonts w:cs="Arial"/>
          <w:lang w:eastAsia="en-US"/>
        </w:rPr>
        <w:t>S</w:t>
      </w:r>
      <w:r w:rsidRPr="006307AE">
        <w:rPr>
          <w:rFonts w:cs="Arial"/>
          <w:lang w:eastAsia="en-US"/>
        </w:rPr>
        <w:t xml:space="preserve">ervices (VTS) </w:t>
      </w:r>
      <w:r>
        <w:rPr>
          <w:rFonts w:cs="Arial"/>
          <w:lang w:eastAsia="en-US"/>
        </w:rPr>
        <w:t>is composed by</w:t>
      </w:r>
      <w:r w:rsidRPr="006307AE">
        <w:rPr>
          <w:rFonts w:cs="Arial"/>
          <w:lang w:eastAsia="en-US"/>
        </w:rPr>
        <w:t xml:space="preserve"> the following delegates:</w:t>
      </w:r>
    </w:p>
    <w:p w14:paraId="37F29F59" w14:textId="77777777" w:rsidR="00146057" w:rsidRDefault="00146057" w:rsidP="0030700C">
      <w:pPr>
        <w:pStyle w:val="List1"/>
        <w:numPr>
          <w:ilvl w:val="0"/>
          <w:numId w:val="53"/>
        </w:numPr>
      </w:pPr>
      <w:r w:rsidRPr="00FB6715">
        <w:t>Chairman of the Sub-Committee on Safety of Navigation</w:t>
      </w:r>
      <w:r>
        <w:t xml:space="preserve"> (Chairman of the Panel)</w:t>
      </w:r>
    </w:p>
    <w:p w14:paraId="71D7D7E5" w14:textId="77777777" w:rsidR="00146057" w:rsidRDefault="00146057" w:rsidP="00922A36">
      <w:pPr>
        <w:pStyle w:val="List1"/>
      </w:pPr>
      <w:r w:rsidRPr="003A4219">
        <w:t>Secretary-General of IALA</w:t>
      </w:r>
    </w:p>
    <w:p w14:paraId="00825FBC" w14:textId="77777777" w:rsidR="00146057" w:rsidRPr="003A4219" w:rsidRDefault="00146057" w:rsidP="00922A36">
      <w:pPr>
        <w:pStyle w:val="List1"/>
      </w:pPr>
      <w:r w:rsidRPr="003A4219">
        <w:t>Secretary-General of IMPA</w:t>
      </w:r>
    </w:p>
    <w:p w14:paraId="249F665F" w14:textId="77777777" w:rsidR="00146057" w:rsidRPr="00FB6715" w:rsidRDefault="00146057" w:rsidP="00922A36">
      <w:pPr>
        <w:pStyle w:val="List1"/>
      </w:pPr>
      <w:r w:rsidRPr="00FB6715">
        <w:t>Secretary-General of IAPH</w:t>
      </w:r>
    </w:p>
    <w:p w14:paraId="12271166" w14:textId="77777777" w:rsidR="006B35AB" w:rsidRDefault="00146057" w:rsidP="00922A36">
      <w:pPr>
        <w:pStyle w:val="List1"/>
      </w:pPr>
      <w:r w:rsidRPr="00FB6715">
        <w:t xml:space="preserve">Chairman of </w:t>
      </w:r>
      <w:r w:rsidR="008C2EE3">
        <w:t xml:space="preserve">the </w:t>
      </w:r>
      <w:r w:rsidRPr="00FB6715">
        <w:t>IALA VTS Committee</w:t>
      </w:r>
      <w:r>
        <w:t xml:space="preserve"> </w:t>
      </w:r>
    </w:p>
    <w:p w14:paraId="7FD32E96" w14:textId="77777777" w:rsidR="00146057" w:rsidRDefault="006B35AB" w:rsidP="00922A36">
      <w:pPr>
        <w:pStyle w:val="List1"/>
      </w:pPr>
      <w:r>
        <w:t>IALA accredited</w:t>
      </w:r>
      <w:r w:rsidR="00146057">
        <w:t xml:space="preserve"> VTS expert</w:t>
      </w:r>
    </w:p>
    <w:p w14:paraId="63AF1F59" w14:textId="77777777" w:rsidR="00146057" w:rsidRDefault="00376CB3" w:rsidP="00922A36">
      <w:pPr>
        <w:pStyle w:val="List1"/>
      </w:pPr>
      <w:r>
        <w:t>VTS expert</w:t>
      </w:r>
      <w:r w:rsidR="006B35AB" w:rsidRPr="006B35AB">
        <w:t xml:space="preserve"> </w:t>
      </w:r>
      <w:r w:rsidR="00146057">
        <w:t xml:space="preserve">of </w:t>
      </w:r>
      <w:r w:rsidR="00146057" w:rsidRPr="00FB6715">
        <w:t>IFSMA</w:t>
      </w:r>
      <w:r w:rsidR="00146057">
        <w:t xml:space="preserve"> </w:t>
      </w:r>
    </w:p>
    <w:p w14:paraId="50527C50" w14:textId="77777777" w:rsidR="00146057" w:rsidRDefault="00376CB3" w:rsidP="0030700C">
      <w:pPr>
        <w:pStyle w:val="List1"/>
      </w:pPr>
      <w:r>
        <w:t>VTS expert</w:t>
      </w:r>
      <w:r w:rsidRPr="006B35AB">
        <w:t xml:space="preserve"> </w:t>
      </w:r>
      <w:r w:rsidR="00146057">
        <w:t xml:space="preserve">of </w:t>
      </w:r>
      <w:r w:rsidR="00146057" w:rsidRPr="00FB6715">
        <w:t>IHMA</w:t>
      </w:r>
    </w:p>
    <w:p w14:paraId="0777E0E2" w14:textId="77777777" w:rsidR="006B35AB" w:rsidRPr="00596DD1" w:rsidRDefault="006B35AB" w:rsidP="006B35AB">
      <w:pPr>
        <w:pStyle w:val="List1"/>
        <w:numPr>
          <w:ilvl w:val="0"/>
          <w:numId w:val="0"/>
        </w:numPr>
      </w:pPr>
      <w:r>
        <w:t>The P</w:t>
      </w:r>
      <w:r w:rsidRPr="00596DD1">
        <w:t xml:space="preserve">anel of </w:t>
      </w:r>
      <w:r>
        <w:t>E</w:t>
      </w:r>
      <w:r w:rsidRPr="00596DD1">
        <w:t>xperts may nominate an appropriate substitute to take their place.</w:t>
      </w:r>
    </w:p>
    <w:p w14:paraId="1CFAED16" w14:textId="77777777" w:rsidR="00146057" w:rsidRDefault="00146057" w:rsidP="0030700C">
      <w:pPr>
        <w:pStyle w:val="BodyText"/>
      </w:pPr>
      <w:r w:rsidRPr="003F6C4A">
        <w:t xml:space="preserve">The function of the </w:t>
      </w:r>
      <w:r>
        <w:t>Panel of Experts should</w:t>
      </w:r>
      <w:r w:rsidRPr="003F6C4A">
        <w:t xml:space="preserve"> be to review the nominations for the Award, taking into account the Award's purpose and criteria with regard to the description of the factual circumstances giving rise to the nomination and the related supporting documentation.</w:t>
      </w:r>
    </w:p>
    <w:p w14:paraId="61661432" w14:textId="77777777" w:rsidR="00146057" w:rsidRDefault="00146057" w:rsidP="0030700C">
      <w:pPr>
        <w:pStyle w:val="BodyText"/>
      </w:pPr>
      <w:r w:rsidRPr="00E710CD">
        <w:t xml:space="preserve">The Panel of Experts should produce a shortlist </w:t>
      </w:r>
      <w:r w:rsidR="006B35AB">
        <w:t>of Award nominees from four of the regions. This short list should be accompanied</w:t>
      </w:r>
      <w:r w:rsidRPr="00E710CD">
        <w:t xml:space="preserve"> with the rationale for </w:t>
      </w:r>
      <w:r w:rsidR="006B35AB">
        <w:t>each</w:t>
      </w:r>
      <w:r w:rsidR="006B35AB" w:rsidRPr="00E710CD">
        <w:t xml:space="preserve"> </w:t>
      </w:r>
      <w:r w:rsidRPr="00E710CD">
        <w:t xml:space="preserve">recommendation.  No more than one </w:t>
      </w:r>
      <w:r w:rsidR="006B35AB">
        <w:t>A</w:t>
      </w:r>
      <w:r w:rsidRPr="00E710CD">
        <w:t xml:space="preserve">ward can be </w:t>
      </w:r>
      <w:r>
        <w:t>presented</w:t>
      </w:r>
      <w:r w:rsidRPr="00E710CD">
        <w:t xml:space="preserve"> </w:t>
      </w:r>
      <w:r>
        <w:t xml:space="preserve">to </w:t>
      </w:r>
      <w:r w:rsidRPr="00E710CD">
        <w:t xml:space="preserve">any of the </w:t>
      </w:r>
      <w:r>
        <w:t xml:space="preserve">listed </w:t>
      </w:r>
      <w:r w:rsidRPr="00E710CD">
        <w:t>proposed regions.</w:t>
      </w:r>
    </w:p>
    <w:p w14:paraId="2421ACA4" w14:textId="77777777" w:rsidR="00146057" w:rsidRPr="00872516" w:rsidRDefault="00146057" w:rsidP="00A259B5">
      <w:pPr>
        <w:spacing w:after="200" w:line="276" w:lineRule="auto"/>
        <w:contextualSpacing/>
        <w:rPr>
          <w:rFonts w:cs="Arial"/>
          <w:i/>
          <w:lang w:eastAsia="en-US"/>
        </w:rPr>
      </w:pPr>
      <w:r w:rsidRPr="00872516">
        <w:rPr>
          <w:rFonts w:cs="Arial"/>
          <w:i/>
          <w:lang w:eastAsia="en-US"/>
        </w:rPr>
        <w:t>Comments:</w:t>
      </w:r>
    </w:p>
    <w:p w14:paraId="3AE8C753" w14:textId="77777777" w:rsidR="00146057" w:rsidRPr="00A15E8A" w:rsidRDefault="00146057" w:rsidP="00942BD8">
      <w:pPr>
        <w:pStyle w:val="BodyText"/>
        <w:spacing w:after="240"/>
        <w:rPr>
          <w:i/>
          <w:szCs w:val="20"/>
        </w:rPr>
      </w:pPr>
      <w:r w:rsidRPr="00A15E8A">
        <w:rPr>
          <w:i/>
          <w:szCs w:val="20"/>
        </w:rPr>
        <w:t>IALA believes that the proposed regions (Europe, North America and the Caribbean; South and Central America; Oceania; Asia Pacific; South and West Asia; North and West Africa and East and South Africa) should be further discussed or explained so that it may be possible to evaluate if there are enough VTSs in those areas which may be potential for nomination.</w:t>
      </w:r>
    </w:p>
    <w:p w14:paraId="0F339A64" w14:textId="77777777" w:rsidR="00146057" w:rsidRPr="00942BD8" w:rsidRDefault="00146057" w:rsidP="0030700C">
      <w:pPr>
        <w:pStyle w:val="BodyText"/>
        <w:spacing w:after="240"/>
        <w:rPr>
          <w:i/>
          <w:szCs w:val="20"/>
        </w:rPr>
      </w:pPr>
      <w:r w:rsidRPr="00942BD8">
        <w:rPr>
          <w:i/>
          <w:szCs w:val="20"/>
        </w:rPr>
        <w:lastRenderedPageBreak/>
        <w:t>IALA has no opinion on whether a Panel of Judge</w:t>
      </w:r>
      <w:r>
        <w:rPr>
          <w:i/>
          <w:szCs w:val="20"/>
        </w:rPr>
        <w:t>s</w:t>
      </w:r>
      <w:r w:rsidRPr="00942BD8">
        <w:rPr>
          <w:i/>
          <w:szCs w:val="20"/>
        </w:rPr>
        <w:t xml:space="preserve"> </w:t>
      </w:r>
      <w:r>
        <w:rPr>
          <w:i/>
          <w:szCs w:val="20"/>
        </w:rPr>
        <w:t>(</w:t>
      </w:r>
      <w:r w:rsidRPr="00942BD8">
        <w:rPr>
          <w:i/>
          <w:szCs w:val="20"/>
        </w:rPr>
        <w:t xml:space="preserve">as in the case of the IMO Bravery Awards </w:t>
      </w:r>
      <w:r>
        <w:rPr>
          <w:i/>
          <w:szCs w:val="20"/>
        </w:rPr>
        <w:t>which</w:t>
      </w:r>
      <w:r w:rsidRPr="00942BD8">
        <w:rPr>
          <w:i/>
          <w:szCs w:val="20"/>
        </w:rPr>
        <w:t xml:space="preserve"> has been recommended as a template</w:t>
      </w:r>
      <w:r>
        <w:rPr>
          <w:i/>
          <w:szCs w:val="20"/>
        </w:rPr>
        <w:t>)</w:t>
      </w:r>
      <w:r w:rsidRPr="00942BD8">
        <w:rPr>
          <w:i/>
          <w:szCs w:val="20"/>
        </w:rPr>
        <w:t xml:space="preserve"> should be used.  If a Panel of Judges is utilised, consideration should be made as to </w:t>
      </w:r>
      <w:r>
        <w:rPr>
          <w:i/>
          <w:szCs w:val="20"/>
        </w:rPr>
        <w:t>whether</w:t>
      </w:r>
      <w:r w:rsidRPr="00942BD8">
        <w:rPr>
          <w:i/>
          <w:szCs w:val="20"/>
        </w:rPr>
        <w:t xml:space="preserve"> a</w:t>
      </w:r>
      <w:r w:rsidR="00362978">
        <w:rPr>
          <w:i/>
          <w:szCs w:val="20"/>
        </w:rPr>
        <w:t>n appointed</w:t>
      </w:r>
      <w:r w:rsidRPr="00942BD8">
        <w:rPr>
          <w:i/>
          <w:szCs w:val="20"/>
        </w:rPr>
        <w:t xml:space="preserve"> IALA member</w:t>
      </w:r>
      <w:r w:rsidR="00362978">
        <w:rPr>
          <w:i/>
          <w:szCs w:val="20"/>
        </w:rPr>
        <w:t>, preferably nominated by the IALA Council,</w:t>
      </w:r>
      <w:r w:rsidRPr="00942BD8">
        <w:rPr>
          <w:i/>
          <w:szCs w:val="20"/>
        </w:rPr>
        <w:t xml:space="preserve"> should be included.</w:t>
      </w:r>
    </w:p>
    <w:p w14:paraId="49B69CA2" w14:textId="77777777" w:rsidR="00146057" w:rsidRDefault="00146057" w:rsidP="00B81F21">
      <w:pPr>
        <w:pStyle w:val="AnnexHeading1"/>
      </w:pPr>
      <w:r w:rsidRPr="00DB18CF">
        <w:t xml:space="preserve">TERMS OF REFERENCE OF THE PANEL OF EXPERTS </w:t>
      </w:r>
    </w:p>
    <w:p w14:paraId="7DA3D66E" w14:textId="77777777" w:rsidR="00146057" w:rsidRPr="00942BD8" w:rsidRDefault="00146057" w:rsidP="00E710CD">
      <w:pPr>
        <w:pStyle w:val="BodyText"/>
        <w:spacing w:after="240" w:line="276" w:lineRule="auto"/>
      </w:pPr>
      <w:r w:rsidRPr="00942BD8">
        <w:t>The Panel of Experts should meet once a year in order to review and evaluate the nominations with respect to the basic criteria and any other supporting elements.  The Panel of Experts should take into consideration acts of exceptional service that aim to save life or prevent/mitigate damage to the marine environment and/or enhance the general safety and efficiency of vessel traffic</w:t>
      </w:r>
      <w:r>
        <w:t>.  This is</w:t>
      </w:r>
      <w:r w:rsidRPr="00942BD8">
        <w:t xml:space="preserve"> in order to raise the profile of Vessel Traffic Services and enhance its image </w:t>
      </w:r>
      <w:r w:rsidR="00B5491B">
        <w:t>as well as</w:t>
      </w:r>
      <w:r w:rsidR="00B5491B" w:rsidRPr="00942BD8">
        <w:t xml:space="preserve"> </w:t>
      </w:r>
      <w:r w:rsidRPr="00942BD8">
        <w:t xml:space="preserve">to promote a wider understanding of the role of VTS amongst </w:t>
      </w:r>
      <w:r w:rsidR="00B5491B">
        <w:t>all stakeholders</w:t>
      </w:r>
      <w:r w:rsidRPr="00942BD8">
        <w:t>.</w:t>
      </w:r>
    </w:p>
    <w:p w14:paraId="1166232A" w14:textId="77777777" w:rsidR="00146057" w:rsidRDefault="00146057" w:rsidP="00B81F21">
      <w:pPr>
        <w:pStyle w:val="AnnexHeading1"/>
      </w:pPr>
      <w:r w:rsidRPr="00CC6E24">
        <w:t>Criteria for evaluation to assist the experts</w:t>
      </w:r>
    </w:p>
    <w:p w14:paraId="165FB6A3" w14:textId="77777777" w:rsidR="00146057" w:rsidRPr="007F45BB" w:rsidRDefault="00146057" w:rsidP="00B81F21">
      <w:pPr>
        <w:pStyle w:val="AnnexHeading2"/>
        <w:rPr>
          <w:lang w:eastAsia="en-US"/>
        </w:rPr>
      </w:pPr>
      <w:r>
        <w:rPr>
          <w:lang w:eastAsia="en-US"/>
        </w:rPr>
        <w:t>N</w:t>
      </w:r>
      <w:r w:rsidRPr="007F45BB">
        <w:rPr>
          <w:lang w:eastAsia="en-US"/>
        </w:rPr>
        <w:t>omination</w:t>
      </w:r>
      <w:r>
        <w:rPr>
          <w:lang w:eastAsia="en-US"/>
        </w:rPr>
        <w:t xml:space="preserve"> criteria</w:t>
      </w:r>
    </w:p>
    <w:p w14:paraId="70EE3D6A" w14:textId="77777777" w:rsidR="0030700C" w:rsidRPr="00FF229D" w:rsidRDefault="00146057" w:rsidP="00DB18CF">
      <w:pPr>
        <w:pStyle w:val="BodyText"/>
        <w:spacing w:after="240"/>
      </w:pPr>
      <w:r w:rsidRPr="00FF229D">
        <w:t>United Nations Member States, intergovernmental organizations and non-governmental organizations may nominate a VTS for consideration by the Panel of Experts.  The nomination should be addressed to the Secretary-General of the IMO together with a full description of the circumstances and events, including VTS data recordings etc. giving rise to the nomination for further dissemination amongst the panel.</w:t>
      </w:r>
    </w:p>
    <w:p w14:paraId="7EB7002B" w14:textId="77777777" w:rsidR="00146057" w:rsidRPr="00FF229D" w:rsidRDefault="00146057" w:rsidP="0030700C">
      <w:pPr>
        <w:pStyle w:val="BodyText"/>
        <w:spacing w:after="240"/>
      </w:pPr>
      <w:r w:rsidRPr="00FF229D">
        <w:t xml:space="preserve">IALA proposes that the </w:t>
      </w:r>
      <w:r w:rsidRPr="00FF229D">
        <w:rPr>
          <w:u w:val="single"/>
        </w:rPr>
        <w:t>basic requirements</w:t>
      </w:r>
      <w:r w:rsidRPr="00FF229D">
        <w:t xml:space="preserve"> for nominating a VTS should be as follows:</w:t>
      </w:r>
    </w:p>
    <w:p w14:paraId="4D8E6AC8" w14:textId="77777777" w:rsidR="00146057" w:rsidRPr="00FF229D" w:rsidRDefault="00146057" w:rsidP="0030700C">
      <w:pPr>
        <w:pStyle w:val="List1"/>
        <w:numPr>
          <w:ilvl w:val="0"/>
          <w:numId w:val="54"/>
        </w:numPr>
      </w:pPr>
      <w:r w:rsidRPr="00FF229D">
        <w:t xml:space="preserve">The VTS should be </w:t>
      </w:r>
      <w:r w:rsidR="00B5491B">
        <w:t>implemented</w:t>
      </w:r>
      <w:r w:rsidR="00B5491B" w:rsidRPr="00FF229D">
        <w:t xml:space="preserve"> </w:t>
      </w:r>
      <w:r w:rsidRPr="00FF229D">
        <w:t>by a Member State and authorized by the Competent Authority</w:t>
      </w:r>
      <w:r w:rsidR="00B6195C">
        <w:t>.</w:t>
      </w:r>
    </w:p>
    <w:p w14:paraId="6BA3498E" w14:textId="77777777" w:rsidR="007166C1" w:rsidRDefault="007166C1" w:rsidP="000C4806">
      <w:pPr>
        <w:pStyle w:val="List1"/>
      </w:pPr>
      <w:r>
        <w:t>A legal basis for the operation of the VTS is provided for and the VTS Authority responsible for its operation and management is appointed and legally empowered.</w:t>
      </w:r>
    </w:p>
    <w:p w14:paraId="7249B0B0" w14:textId="77777777" w:rsidR="00D26B2C" w:rsidRDefault="00D26B2C" w:rsidP="000C4806">
      <w:pPr>
        <w:pStyle w:val="List1"/>
      </w:pPr>
      <w:r>
        <w:t xml:space="preserve">The objectives of the VTS </w:t>
      </w:r>
      <w:r w:rsidR="002A1690">
        <w:t xml:space="preserve">are set and it can be demonstrated that they </w:t>
      </w:r>
      <w:r>
        <w:t>are being met.</w:t>
      </w:r>
    </w:p>
    <w:p w14:paraId="100C438E" w14:textId="77777777" w:rsidR="00146057" w:rsidRPr="00FF229D" w:rsidRDefault="00146057" w:rsidP="000C4806">
      <w:pPr>
        <w:pStyle w:val="List1"/>
      </w:pPr>
      <w:r w:rsidRPr="00FF229D">
        <w:t>The VTS area should be delineated and declared as such and the procedures to be followed should be published in the appropriate nautical publications and, preferably, but not necessar</w:t>
      </w:r>
      <w:r>
        <w:t>ily</w:t>
      </w:r>
      <w:r w:rsidRPr="00FF229D">
        <w:t>, in the</w:t>
      </w:r>
      <w:r w:rsidR="00037626">
        <w:t xml:space="preserve"> ‘</w:t>
      </w:r>
      <w:r w:rsidRPr="00FF229D">
        <w:t>World VTS Guide</w:t>
      </w:r>
      <w:r w:rsidR="00037626">
        <w:t>’</w:t>
      </w:r>
      <w:r w:rsidRPr="00FF229D">
        <w:t>.</w:t>
      </w:r>
    </w:p>
    <w:p w14:paraId="41885C8D" w14:textId="77777777" w:rsidR="00146057" w:rsidRPr="00FF229D" w:rsidRDefault="00146057" w:rsidP="000C4806">
      <w:pPr>
        <w:pStyle w:val="List1"/>
      </w:pPr>
      <w:r w:rsidRPr="00FF229D">
        <w:t>The VTS should have the capability to compile a traffic image and to interact with traffic and to respond to traffic situations developing in the VTS area.</w:t>
      </w:r>
    </w:p>
    <w:p w14:paraId="27536F61" w14:textId="77777777" w:rsidR="00146057" w:rsidRPr="00FF229D" w:rsidRDefault="00146057" w:rsidP="000C4806">
      <w:pPr>
        <w:pStyle w:val="List1"/>
      </w:pPr>
      <w:r w:rsidRPr="00FF229D">
        <w:t>The VTS should be operated in compliance with IMO/IALA recommendations and guidelines.</w:t>
      </w:r>
    </w:p>
    <w:p w14:paraId="46E4B421" w14:textId="77777777" w:rsidR="00146057" w:rsidRPr="00FF229D" w:rsidRDefault="00146057" w:rsidP="000C4806">
      <w:pPr>
        <w:pStyle w:val="List1"/>
      </w:pPr>
      <w:r w:rsidRPr="00FF229D">
        <w:t xml:space="preserve">The VTS </w:t>
      </w:r>
      <w:r w:rsidR="008F47C7">
        <w:t>personnel</w:t>
      </w:r>
      <w:r w:rsidR="008F47C7" w:rsidRPr="00FF229D">
        <w:t xml:space="preserve"> </w:t>
      </w:r>
      <w:r w:rsidRPr="00FF229D">
        <w:t>should be appropriately qualified</w:t>
      </w:r>
      <w:r w:rsidR="00FC0A67">
        <w:t>,</w:t>
      </w:r>
      <w:r w:rsidR="00037626">
        <w:t xml:space="preserve"> </w:t>
      </w:r>
      <w:r w:rsidRPr="00FF229D">
        <w:t xml:space="preserve">suitably trained </w:t>
      </w:r>
      <w:r w:rsidR="00FC0A67">
        <w:t xml:space="preserve">and certified </w:t>
      </w:r>
      <w:r w:rsidRPr="00FF229D">
        <w:t>according to the IALA Recommendation V-103 and its associated model courses.</w:t>
      </w:r>
      <w:r w:rsidR="00FC0A67">
        <w:t xml:space="preserve">  </w:t>
      </w:r>
      <w:r w:rsidR="00FC0A67" w:rsidRPr="00FC0A67">
        <w:t>Training should have been carried out by an approved/accredited training organisation.</w:t>
      </w:r>
    </w:p>
    <w:p w14:paraId="4EDF324D" w14:textId="77777777" w:rsidR="00146057" w:rsidRPr="00FF229D" w:rsidRDefault="00146057" w:rsidP="000C4806">
      <w:pPr>
        <w:pStyle w:val="List1"/>
      </w:pPr>
      <w:r w:rsidRPr="00FF229D">
        <w:t xml:space="preserve">A Quality Management System (QMS) </w:t>
      </w:r>
      <w:r w:rsidR="00FC0A67" w:rsidRPr="00FC0A67">
        <w:t xml:space="preserve">and </w:t>
      </w:r>
      <w:r w:rsidR="00FC0A67">
        <w:t xml:space="preserve">a </w:t>
      </w:r>
      <w:r w:rsidR="00FC0A67" w:rsidRPr="00FC0A67">
        <w:t>Safety Management System (SMS)</w:t>
      </w:r>
      <w:r w:rsidR="00FC0A67">
        <w:t xml:space="preserve">, </w:t>
      </w:r>
      <w:r w:rsidR="00FC0A67" w:rsidRPr="00FF229D">
        <w:t>including operating procedures</w:t>
      </w:r>
      <w:r w:rsidR="00FC0A67">
        <w:t xml:space="preserve">, </w:t>
      </w:r>
      <w:r w:rsidRPr="00FF229D">
        <w:t xml:space="preserve">should be </w:t>
      </w:r>
      <w:r w:rsidR="00FC0A67">
        <w:t>in place</w:t>
      </w:r>
    </w:p>
    <w:p w14:paraId="6399856B" w14:textId="77777777" w:rsidR="00FC0A67" w:rsidRDefault="00FC0A67" w:rsidP="0030700C">
      <w:pPr>
        <w:pStyle w:val="List1"/>
      </w:pPr>
      <w:r w:rsidRPr="00FC0A67">
        <w:t xml:space="preserve">The VTS should have an effective Risk Management policy in place, which is regularly reviewed in order to mitigate </w:t>
      </w:r>
      <w:r>
        <w:t xml:space="preserve">the adverse effects of maritime traffic. </w:t>
      </w:r>
    </w:p>
    <w:p w14:paraId="13A044B9" w14:textId="77777777" w:rsidR="00FC0A67" w:rsidRPr="00FF229D" w:rsidRDefault="00FC0A67" w:rsidP="00FC0A67">
      <w:pPr>
        <w:pStyle w:val="List1"/>
      </w:pPr>
      <w:r>
        <w:t>The VTS should also be regularly audited either under the IMO voluntary scheme or by an appropriate authority.</w:t>
      </w:r>
    </w:p>
    <w:p w14:paraId="06792170" w14:textId="77777777" w:rsidR="00146057" w:rsidRPr="00FF229D" w:rsidRDefault="00146057" w:rsidP="0030700C">
      <w:pPr>
        <w:pStyle w:val="List1"/>
      </w:pPr>
      <w:r w:rsidRPr="00FF229D">
        <w:t>The VTS</w:t>
      </w:r>
      <w:r w:rsidR="00FC0A67">
        <w:t xml:space="preserve"> Authority</w:t>
      </w:r>
      <w:r w:rsidRPr="00FF229D">
        <w:t xml:space="preserve"> should </w:t>
      </w:r>
      <w:r w:rsidR="00FC0A67">
        <w:t>retain</w:t>
      </w:r>
      <w:r w:rsidR="00FC0A67" w:rsidRPr="00FF229D">
        <w:t xml:space="preserve"> </w:t>
      </w:r>
      <w:r w:rsidRPr="00FF229D">
        <w:t xml:space="preserve">accident and near-miss </w:t>
      </w:r>
      <w:r w:rsidR="00FC0A67">
        <w:t xml:space="preserve">records and </w:t>
      </w:r>
      <w:r w:rsidRPr="00FF229D">
        <w:t>statistics for the VTS area.</w:t>
      </w:r>
    </w:p>
    <w:p w14:paraId="700469F3" w14:textId="77777777" w:rsidR="00146057" w:rsidRPr="00FF229D" w:rsidRDefault="00146057" w:rsidP="002326CD">
      <w:pPr>
        <w:pStyle w:val="BodyText"/>
      </w:pPr>
      <w:r w:rsidRPr="00FF229D">
        <w:t xml:space="preserve">The IALA VTS Committee proposes that </w:t>
      </w:r>
      <w:r w:rsidRPr="00FF229D">
        <w:rPr>
          <w:u w:val="single"/>
        </w:rPr>
        <w:t>additional to the basic requirements</w:t>
      </w:r>
      <w:r w:rsidRPr="00FF229D">
        <w:t>, the following elements may be taken into consideration by the panel when nominating a VTS for the Award:</w:t>
      </w:r>
    </w:p>
    <w:p w14:paraId="74618C2E" w14:textId="77777777" w:rsidR="000C4806" w:rsidRDefault="00146057" w:rsidP="0030700C">
      <w:pPr>
        <w:pStyle w:val="Bullet1"/>
      </w:pPr>
      <w:r w:rsidRPr="000C4806">
        <w:lastRenderedPageBreak/>
        <w:t xml:space="preserve">Any documented near-miss </w:t>
      </w:r>
      <w:r w:rsidR="00D21FF4">
        <w:t xml:space="preserve">situation </w:t>
      </w:r>
      <w:r w:rsidRPr="000C4806">
        <w:t>that may demonstrate a positive contribution by the interaction of the VTS that avoids the adverse effects of maritime traffic or marine environment</w:t>
      </w:r>
      <w:r w:rsidR="000C4806">
        <w:t>;</w:t>
      </w:r>
    </w:p>
    <w:p w14:paraId="5D4BB91F" w14:textId="77777777" w:rsidR="00146057" w:rsidRPr="000C4806" w:rsidRDefault="00146057" w:rsidP="0030700C">
      <w:pPr>
        <w:pStyle w:val="Bullet1text"/>
      </w:pPr>
      <w:r w:rsidRPr="000C4806">
        <w:t xml:space="preserve">This </w:t>
      </w:r>
      <w:r w:rsidR="00D21FF4">
        <w:t>should</w:t>
      </w:r>
      <w:r w:rsidR="00D21FF4" w:rsidRPr="000C4806">
        <w:t xml:space="preserve"> </w:t>
      </w:r>
      <w:r w:rsidRPr="000C4806">
        <w:t>encourage the reporting of near-miss occurrences and promote a safety culture.</w:t>
      </w:r>
    </w:p>
    <w:p w14:paraId="3D09B034" w14:textId="77777777" w:rsidR="00146057" w:rsidRPr="000C4806" w:rsidRDefault="00146057" w:rsidP="0030700C">
      <w:pPr>
        <w:pStyle w:val="Bullet1"/>
      </w:pPr>
      <w:r w:rsidRPr="000C4806">
        <w:t>Any history of an improving safety record, culture and continual procedural developments as a result of VTS performance monitoring</w:t>
      </w:r>
      <w:r w:rsidR="000C4806">
        <w:t>;</w:t>
      </w:r>
    </w:p>
    <w:p w14:paraId="37B9A1D8" w14:textId="77777777" w:rsidR="00146057" w:rsidRPr="000C4806" w:rsidRDefault="00146057" w:rsidP="0030700C">
      <w:pPr>
        <w:pStyle w:val="Bullet1"/>
      </w:pPr>
      <w:r w:rsidRPr="000C4806">
        <w:t>Best practices demonstrated by the VTS that enhances safety and efficiency of navigation</w:t>
      </w:r>
      <w:r w:rsidR="000C4806">
        <w:t>;</w:t>
      </w:r>
    </w:p>
    <w:p w14:paraId="6782A4F9" w14:textId="77777777" w:rsidR="00146057" w:rsidRPr="000C4806" w:rsidRDefault="00146057" w:rsidP="0030700C">
      <w:pPr>
        <w:pStyle w:val="Bullet1"/>
      </w:pPr>
      <w:r w:rsidRPr="000C4806">
        <w:t xml:space="preserve">Best practices by the VTS regarding continual professional development of VTS </w:t>
      </w:r>
      <w:r w:rsidR="00D21FF4">
        <w:t>personnel</w:t>
      </w:r>
      <w:r w:rsidR="000C4806">
        <w:t>;</w:t>
      </w:r>
    </w:p>
    <w:p w14:paraId="19FFC591" w14:textId="77777777" w:rsidR="00146057" w:rsidRPr="000C4806" w:rsidRDefault="00146057" w:rsidP="0030700C">
      <w:pPr>
        <w:pStyle w:val="Bullet1"/>
      </w:pPr>
      <w:r w:rsidRPr="0030700C">
        <w:t>The location of the VTS as well as the volume and nature of traffic and complexity of the waterway</w:t>
      </w:r>
      <w:r w:rsidR="000C4806">
        <w:t>;</w:t>
      </w:r>
    </w:p>
    <w:p w14:paraId="044B0EBE" w14:textId="77777777" w:rsidR="00146057" w:rsidRPr="00FF229D" w:rsidRDefault="00146057" w:rsidP="00D26B2C">
      <w:pPr>
        <w:pStyle w:val="Bullet1"/>
      </w:pPr>
      <w:r w:rsidRPr="0030700C">
        <w:t>Any history of innovation that improves the service</w:t>
      </w:r>
      <w:r w:rsidR="00D21FF4" w:rsidRPr="00D21FF4">
        <w:rPr>
          <w:rFonts w:eastAsia="Calibri" w:cs="Calibri"/>
          <w:szCs w:val="22"/>
        </w:rPr>
        <w:t xml:space="preserve"> </w:t>
      </w:r>
      <w:r w:rsidR="00D21FF4" w:rsidRPr="00D21FF4">
        <w:t>provided by the VTS</w:t>
      </w:r>
      <w:r w:rsidRPr="0030700C">
        <w:t xml:space="preserve"> in regards to safety and efficiency of navigation</w:t>
      </w:r>
      <w:r w:rsidR="00D21FF4">
        <w:t>.</w:t>
      </w:r>
    </w:p>
    <w:p w14:paraId="4E8131F1" w14:textId="77777777" w:rsidR="00146057" w:rsidRPr="003240DF" w:rsidRDefault="00146057" w:rsidP="003240DF">
      <w:pPr>
        <w:pStyle w:val="BodyText"/>
        <w:rPr>
          <w:i/>
        </w:rPr>
      </w:pPr>
      <w:r w:rsidRPr="003240DF">
        <w:rPr>
          <w:i/>
        </w:rPr>
        <w:t>Comments:</w:t>
      </w:r>
    </w:p>
    <w:p w14:paraId="4D65B6C1" w14:textId="77777777" w:rsidR="00146057" w:rsidRPr="003827CB" w:rsidRDefault="00A2024C" w:rsidP="003827CB">
      <w:pPr>
        <w:pStyle w:val="List1"/>
        <w:numPr>
          <w:ilvl w:val="0"/>
          <w:numId w:val="55"/>
        </w:numPr>
        <w:rPr>
          <w:i/>
        </w:rPr>
      </w:pPr>
      <w:r w:rsidRPr="003827CB">
        <w:rPr>
          <w:i/>
        </w:rPr>
        <w:t xml:space="preserve">IALA is of the opinion that there should not be any limitation in the criteria as </w:t>
      </w:r>
      <w:proofErr w:type="spellStart"/>
      <w:r w:rsidRPr="003827CB">
        <w:rPr>
          <w:i/>
        </w:rPr>
        <w:t>reqards</w:t>
      </w:r>
      <w:proofErr w:type="spellEnd"/>
      <w:r w:rsidRPr="003827CB">
        <w:rPr>
          <w:i/>
        </w:rPr>
        <w:t xml:space="preserve"> to VTS in territorial seas. </w:t>
      </w:r>
      <w:r w:rsidR="00D51845">
        <w:rPr>
          <w:i/>
        </w:rPr>
        <w:t>IALA believes the</w:t>
      </w:r>
      <w:r w:rsidRPr="003827CB">
        <w:rPr>
          <w:i/>
        </w:rPr>
        <w:t xml:space="preserve"> criteria should be generic to </w:t>
      </w:r>
      <w:r w:rsidR="00D51845">
        <w:rPr>
          <w:i/>
        </w:rPr>
        <w:t>include</w:t>
      </w:r>
      <w:r w:rsidR="003827CB" w:rsidRPr="003827CB">
        <w:rPr>
          <w:i/>
        </w:rPr>
        <w:t xml:space="preserve"> VTS in waters on the landward side of the baseline of the territorial sea and beyond </w:t>
      </w:r>
      <w:r w:rsidR="003827CB">
        <w:rPr>
          <w:i/>
        </w:rPr>
        <w:t xml:space="preserve">the </w:t>
      </w:r>
      <w:r w:rsidR="003827CB" w:rsidRPr="003827CB">
        <w:rPr>
          <w:i/>
        </w:rPr>
        <w:t xml:space="preserve">outer limit of the territorial </w:t>
      </w:r>
      <w:r w:rsidR="00D51845">
        <w:rPr>
          <w:i/>
        </w:rPr>
        <w:t>sea.</w:t>
      </w:r>
    </w:p>
    <w:p w14:paraId="5220D989" w14:textId="77777777" w:rsidR="00146057" w:rsidRPr="000C4806" w:rsidRDefault="00447FE3" w:rsidP="000C4806">
      <w:pPr>
        <w:pStyle w:val="List1"/>
        <w:rPr>
          <w:i/>
        </w:rPr>
      </w:pPr>
      <w:r>
        <w:rPr>
          <w:i/>
        </w:rPr>
        <w:t>IALA</w:t>
      </w:r>
      <w:r w:rsidR="00146057" w:rsidRPr="000C4806">
        <w:rPr>
          <w:i/>
        </w:rPr>
        <w:t xml:space="preserve"> is concerned over the proposal that the effectiveness of operation should be evaluated, since this may be a very difficult task to achieve considering the different complexities of the VTS areas as well as traffic volume and nature of traffic and waterway.  However, </w:t>
      </w:r>
      <w:r>
        <w:rPr>
          <w:i/>
        </w:rPr>
        <w:t>IALA</w:t>
      </w:r>
      <w:r w:rsidR="00146057" w:rsidRPr="000C4806">
        <w:rPr>
          <w:i/>
        </w:rPr>
        <w:t xml:space="preserve"> believes that these elements may be considered additionally when looking at the nominated VTSs.</w:t>
      </w:r>
    </w:p>
    <w:p w14:paraId="51464B4A" w14:textId="77777777" w:rsidR="00146057" w:rsidRPr="000C4806" w:rsidRDefault="00447FE3" w:rsidP="000C4806">
      <w:pPr>
        <w:pStyle w:val="List1"/>
        <w:rPr>
          <w:i/>
        </w:rPr>
      </w:pPr>
      <w:r>
        <w:rPr>
          <w:i/>
        </w:rPr>
        <w:t>IALA</w:t>
      </w:r>
      <w:r w:rsidR="00146057" w:rsidRPr="000C4806">
        <w:rPr>
          <w:i/>
        </w:rPr>
        <w:t xml:space="preserve"> is of the opinion that there should not be any limitation in the criteria as regards VTSs listed in the</w:t>
      </w:r>
      <w:r w:rsidR="00D21FF4">
        <w:rPr>
          <w:i/>
        </w:rPr>
        <w:t xml:space="preserve"> </w:t>
      </w:r>
      <w:r w:rsidR="00146057" w:rsidRPr="000C4806">
        <w:rPr>
          <w:i/>
        </w:rPr>
        <w:t>World VTS Guide.  The intent is good but it should not be</w:t>
      </w:r>
      <w:r w:rsidR="00D21FF4">
        <w:rPr>
          <w:i/>
        </w:rPr>
        <w:t xml:space="preserve"> part of the</w:t>
      </w:r>
      <w:r w:rsidR="00146057" w:rsidRPr="000C4806">
        <w:rPr>
          <w:i/>
        </w:rPr>
        <w:t xml:space="preserve"> criteria when there may be VTSs that have contributed to maritime safety and are </w:t>
      </w:r>
      <w:r w:rsidR="00D21FF4">
        <w:rPr>
          <w:i/>
        </w:rPr>
        <w:t xml:space="preserve">not </w:t>
      </w:r>
      <w:r w:rsidR="00146057" w:rsidRPr="000C4806">
        <w:rPr>
          <w:i/>
        </w:rPr>
        <w:t xml:space="preserve">published in the </w:t>
      </w:r>
      <w:r w:rsidR="00D21FF4">
        <w:rPr>
          <w:i/>
        </w:rPr>
        <w:t xml:space="preserve">World VTS </w:t>
      </w:r>
      <w:r w:rsidR="00146057" w:rsidRPr="000C4806">
        <w:rPr>
          <w:i/>
        </w:rPr>
        <w:t xml:space="preserve">Guide.  It is also worth </w:t>
      </w:r>
      <w:r w:rsidR="00D21FF4">
        <w:rPr>
          <w:i/>
        </w:rPr>
        <w:t>noting</w:t>
      </w:r>
      <w:r w:rsidR="00D21FF4" w:rsidRPr="000C4806">
        <w:rPr>
          <w:i/>
        </w:rPr>
        <w:t xml:space="preserve"> </w:t>
      </w:r>
      <w:r w:rsidR="00146057" w:rsidRPr="000C4806">
        <w:rPr>
          <w:i/>
        </w:rPr>
        <w:t xml:space="preserve">that there </w:t>
      </w:r>
      <w:r w:rsidR="00D21FF4">
        <w:rPr>
          <w:i/>
        </w:rPr>
        <w:t>was</w:t>
      </w:r>
      <w:r w:rsidR="00D21FF4" w:rsidRPr="000C4806">
        <w:rPr>
          <w:i/>
        </w:rPr>
        <w:t xml:space="preserve"> </w:t>
      </w:r>
      <w:r w:rsidR="00146057" w:rsidRPr="000C4806">
        <w:rPr>
          <w:i/>
        </w:rPr>
        <w:t xml:space="preserve">a fee connected for being listed in the World VTS Guide and therefore </w:t>
      </w:r>
      <w:r w:rsidR="00D21FF4">
        <w:rPr>
          <w:i/>
        </w:rPr>
        <w:t>there was</w:t>
      </w:r>
      <w:r w:rsidR="00146057" w:rsidRPr="000C4806">
        <w:rPr>
          <w:i/>
        </w:rPr>
        <w:t xml:space="preserve"> a big probability that this </w:t>
      </w:r>
      <w:r w:rsidR="00D21FF4">
        <w:rPr>
          <w:i/>
        </w:rPr>
        <w:t xml:space="preserve">could </w:t>
      </w:r>
      <w:r w:rsidR="00146057" w:rsidRPr="000C4806">
        <w:rPr>
          <w:i/>
        </w:rPr>
        <w:t xml:space="preserve">have been a barrier for some VTSs.  From March 2013, the fee has been removed and the </w:t>
      </w:r>
      <w:r w:rsidR="00D21FF4">
        <w:rPr>
          <w:i/>
        </w:rPr>
        <w:t>web</w:t>
      </w:r>
      <w:r w:rsidR="00146057" w:rsidRPr="000C4806">
        <w:rPr>
          <w:i/>
        </w:rPr>
        <w:t xml:space="preserve">site has been updated and therefore </w:t>
      </w:r>
      <w:r>
        <w:rPr>
          <w:i/>
        </w:rPr>
        <w:t>IALA</w:t>
      </w:r>
      <w:r w:rsidR="00146057" w:rsidRPr="000C4806">
        <w:rPr>
          <w:i/>
        </w:rPr>
        <w:t xml:space="preserve"> would support</w:t>
      </w:r>
      <w:r w:rsidR="005C604B" w:rsidRPr="005C604B">
        <w:rPr>
          <w:i/>
        </w:rPr>
        <w:t xml:space="preserve"> </w:t>
      </w:r>
      <w:r w:rsidR="005C604B">
        <w:rPr>
          <w:i/>
        </w:rPr>
        <w:t>it is</w:t>
      </w:r>
      <w:r w:rsidR="005C604B" w:rsidRPr="000C4806">
        <w:rPr>
          <w:i/>
        </w:rPr>
        <w:t xml:space="preserve"> not </w:t>
      </w:r>
      <w:r w:rsidR="005C604B">
        <w:rPr>
          <w:i/>
        </w:rPr>
        <w:t xml:space="preserve">a </w:t>
      </w:r>
      <w:r w:rsidR="005C604B" w:rsidRPr="000C4806">
        <w:rPr>
          <w:i/>
        </w:rPr>
        <w:t>mandatory</w:t>
      </w:r>
      <w:r w:rsidR="005C604B">
        <w:rPr>
          <w:i/>
        </w:rPr>
        <w:t xml:space="preserve"> requirement</w:t>
      </w:r>
      <w:r w:rsidR="00D21FF4">
        <w:rPr>
          <w:i/>
        </w:rPr>
        <w:t xml:space="preserve">, </w:t>
      </w:r>
      <w:r w:rsidR="005C604B">
        <w:rPr>
          <w:i/>
        </w:rPr>
        <w:t>although</w:t>
      </w:r>
      <w:r w:rsidR="00146057" w:rsidRPr="000C4806">
        <w:rPr>
          <w:i/>
        </w:rPr>
        <w:t xml:space="preserve"> the World VTS Guide</w:t>
      </w:r>
      <w:r w:rsidR="00D21FF4">
        <w:rPr>
          <w:i/>
        </w:rPr>
        <w:t xml:space="preserve"> is</w:t>
      </w:r>
      <w:r w:rsidR="00146057" w:rsidRPr="000C4806">
        <w:rPr>
          <w:i/>
        </w:rPr>
        <w:t xml:space="preserve"> a meritorious element.</w:t>
      </w:r>
    </w:p>
    <w:p w14:paraId="10C32CA7" w14:textId="77777777" w:rsidR="00037626" w:rsidRDefault="00146057" w:rsidP="00037626">
      <w:pPr>
        <w:pStyle w:val="List1"/>
      </w:pPr>
      <w:r w:rsidRPr="000C4806">
        <w:rPr>
          <w:i/>
        </w:rPr>
        <w:t xml:space="preserve">Although the campaign is called </w:t>
      </w:r>
      <w:r w:rsidR="00037626">
        <w:rPr>
          <w:i/>
        </w:rPr>
        <w:t>‘</w:t>
      </w:r>
      <w:r w:rsidRPr="000C4806">
        <w:rPr>
          <w:i/>
        </w:rPr>
        <w:t>Zero Accident Award</w:t>
      </w:r>
      <w:r w:rsidR="00037626">
        <w:rPr>
          <w:i/>
        </w:rPr>
        <w:t>’</w:t>
      </w:r>
      <w:r w:rsidRPr="000C4806">
        <w:rPr>
          <w:i/>
        </w:rPr>
        <w:t xml:space="preserve"> it is not likely that there </w:t>
      </w:r>
      <w:r w:rsidR="00D21FF4">
        <w:rPr>
          <w:i/>
        </w:rPr>
        <w:t>would</w:t>
      </w:r>
      <w:r w:rsidR="00D21FF4" w:rsidRPr="000C4806">
        <w:rPr>
          <w:i/>
        </w:rPr>
        <w:t xml:space="preserve"> </w:t>
      </w:r>
      <w:r w:rsidRPr="000C4806">
        <w:rPr>
          <w:i/>
        </w:rPr>
        <w:t>be a VTS area without any accident</w:t>
      </w:r>
      <w:r w:rsidR="00D21FF4">
        <w:rPr>
          <w:i/>
        </w:rPr>
        <w:t>s or near misses,</w:t>
      </w:r>
      <w:r w:rsidR="00D21FF4">
        <w:t xml:space="preserve"> </w:t>
      </w:r>
      <w:r w:rsidRPr="00D21FF4">
        <w:rPr>
          <w:i/>
        </w:rPr>
        <w:t>especially within high</w:t>
      </w:r>
      <w:r w:rsidR="000C4806" w:rsidRPr="00D21FF4">
        <w:rPr>
          <w:i/>
        </w:rPr>
        <w:t>-</w:t>
      </w:r>
      <w:r w:rsidRPr="00D21FF4">
        <w:rPr>
          <w:i/>
        </w:rPr>
        <w:t xml:space="preserve">density traffic areas and complex navigational fairways.  Vessel </w:t>
      </w:r>
      <w:r w:rsidR="000C4806" w:rsidRPr="00D21FF4">
        <w:rPr>
          <w:i/>
        </w:rPr>
        <w:t>blackouts</w:t>
      </w:r>
      <w:r w:rsidR="00D21FF4">
        <w:rPr>
          <w:i/>
        </w:rPr>
        <w:t xml:space="preserve"> for example,</w:t>
      </w:r>
      <w:r w:rsidRPr="00D21FF4">
        <w:rPr>
          <w:i/>
        </w:rPr>
        <w:t xml:space="preserve"> may happen anywhere and the focus for the VTS should </w:t>
      </w:r>
      <w:r w:rsidR="00D21FF4">
        <w:rPr>
          <w:i/>
        </w:rPr>
        <w:t xml:space="preserve">always </w:t>
      </w:r>
      <w:r w:rsidRPr="00D21FF4">
        <w:rPr>
          <w:i/>
        </w:rPr>
        <w:t xml:space="preserve">be to minimize the adverse effects of a possible accident.  There is also a possible negative effect that awarding areas with a long history of no accidents </w:t>
      </w:r>
      <w:r w:rsidR="00D21FF4">
        <w:rPr>
          <w:i/>
        </w:rPr>
        <w:t>may</w:t>
      </w:r>
      <w:r w:rsidR="00D21FF4" w:rsidRPr="00D21FF4">
        <w:rPr>
          <w:i/>
        </w:rPr>
        <w:t xml:space="preserve"> </w:t>
      </w:r>
      <w:r w:rsidRPr="00D21FF4">
        <w:rPr>
          <w:i/>
        </w:rPr>
        <w:t xml:space="preserve">discourage VTSs from accurately reporting accidents and near-misses.  </w:t>
      </w:r>
      <w:r w:rsidR="00447FE3" w:rsidRPr="00D21FF4">
        <w:rPr>
          <w:i/>
        </w:rPr>
        <w:t>IALA</w:t>
      </w:r>
      <w:r w:rsidRPr="00D21FF4">
        <w:rPr>
          <w:i/>
        </w:rPr>
        <w:t xml:space="preserve"> therefore proposes that the vision </w:t>
      </w:r>
      <w:r w:rsidR="00B27987">
        <w:rPr>
          <w:i/>
        </w:rPr>
        <w:t xml:space="preserve">of the </w:t>
      </w:r>
      <w:r w:rsidR="00037626">
        <w:rPr>
          <w:i/>
        </w:rPr>
        <w:t>‘</w:t>
      </w:r>
      <w:r w:rsidR="00B27987">
        <w:rPr>
          <w:i/>
        </w:rPr>
        <w:t>Zero Accident Award</w:t>
      </w:r>
      <w:r w:rsidR="00037626">
        <w:rPr>
          <w:i/>
        </w:rPr>
        <w:t>’</w:t>
      </w:r>
      <w:r w:rsidR="00B27987">
        <w:rPr>
          <w:i/>
        </w:rPr>
        <w:t xml:space="preserve"> </w:t>
      </w:r>
      <w:r w:rsidRPr="00D21FF4">
        <w:rPr>
          <w:i/>
        </w:rPr>
        <w:t xml:space="preserve">should be to </w:t>
      </w:r>
      <w:r w:rsidR="00B27987">
        <w:rPr>
          <w:i/>
        </w:rPr>
        <w:t>mitigate</w:t>
      </w:r>
      <w:r w:rsidR="00B27987" w:rsidRPr="00D21FF4">
        <w:rPr>
          <w:i/>
        </w:rPr>
        <w:t xml:space="preserve"> </w:t>
      </w:r>
      <w:r w:rsidRPr="00D21FF4">
        <w:rPr>
          <w:i/>
        </w:rPr>
        <w:t>accidents within a VTS area</w:t>
      </w:r>
      <w:r w:rsidR="00B27987">
        <w:rPr>
          <w:i/>
        </w:rPr>
        <w:t>, particularly where the liability does not fall upon the VTS</w:t>
      </w:r>
      <w:r w:rsidRPr="00D21FF4">
        <w:rPr>
          <w:i/>
        </w:rPr>
        <w:t xml:space="preserve">. </w:t>
      </w:r>
    </w:p>
    <w:p w14:paraId="2A94C32F" w14:textId="77777777" w:rsidR="00037626" w:rsidRDefault="00037626" w:rsidP="00037626">
      <w:pPr>
        <w:pStyle w:val="BodyText"/>
        <w:rPr>
          <w:kern w:val="28"/>
          <w:sz w:val="24"/>
          <w:lang w:eastAsia="de-DE"/>
        </w:rPr>
      </w:pPr>
      <w:r>
        <w:br w:type="page"/>
      </w:r>
    </w:p>
    <w:p w14:paraId="2810A49D" w14:textId="77777777" w:rsidR="00146057" w:rsidRDefault="00146057" w:rsidP="00B81F21">
      <w:pPr>
        <w:pStyle w:val="AnnexHeading1"/>
      </w:pPr>
      <w:r>
        <w:lastRenderedPageBreak/>
        <w:t xml:space="preserve">IMO </w:t>
      </w:r>
      <w:r w:rsidRPr="004519A1">
        <w:t xml:space="preserve">Circular letter No.3311 </w:t>
      </w:r>
      <w:r w:rsidR="00447FE3">
        <w:t>‘</w:t>
      </w:r>
      <w:r w:rsidRPr="004519A1">
        <w:t>2013 IMO Award for Exceptional Bravery at Sea</w:t>
      </w:r>
      <w:r w:rsidR="00447FE3">
        <w:t>’</w:t>
      </w:r>
    </w:p>
    <w:p w14:paraId="2187D9E7" w14:textId="77777777" w:rsidR="00146057" w:rsidRPr="00C56CEA" w:rsidRDefault="00146057" w:rsidP="004519A1">
      <w:pPr>
        <w:pStyle w:val="BodyText"/>
        <w:rPr>
          <w:i/>
          <w:lang w:eastAsia="de-DE"/>
        </w:rPr>
      </w:pPr>
      <w:r w:rsidRPr="00C56CEA">
        <w:rPr>
          <w:i/>
          <w:lang w:eastAsia="de-DE"/>
        </w:rPr>
        <w:t>Comments:</w:t>
      </w:r>
    </w:p>
    <w:p w14:paraId="73BF359A" w14:textId="77777777" w:rsidR="00146057" w:rsidRPr="0030700C" w:rsidRDefault="00146057" w:rsidP="0030700C">
      <w:pPr>
        <w:pStyle w:val="List1"/>
        <w:numPr>
          <w:ilvl w:val="0"/>
          <w:numId w:val="56"/>
        </w:numPr>
        <w:rPr>
          <w:i/>
          <w:lang w:eastAsia="de-DE"/>
        </w:rPr>
      </w:pPr>
      <w:r w:rsidRPr="0030700C">
        <w:rPr>
          <w:i/>
          <w:lang w:eastAsia="de-DE"/>
        </w:rPr>
        <w:t xml:space="preserve">IALA is </w:t>
      </w:r>
      <w:r w:rsidR="00447FE3">
        <w:rPr>
          <w:i/>
          <w:lang w:eastAsia="de-DE"/>
        </w:rPr>
        <w:t xml:space="preserve">in </w:t>
      </w:r>
      <w:r w:rsidRPr="0030700C">
        <w:rPr>
          <w:i/>
          <w:lang w:eastAsia="de-DE"/>
        </w:rPr>
        <w:t>favour of using similar Terms of References as the IMO Bravery Award.</w:t>
      </w:r>
    </w:p>
    <w:p w14:paraId="0978481D" w14:textId="77777777" w:rsidR="00146057" w:rsidRPr="00447FE3" w:rsidRDefault="00146057" w:rsidP="000C4806">
      <w:pPr>
        <w:pStyle w:val="List1"/>
        <w:rPr>
          <w:i/>
          <w:lang w:eastAsia="de-DE"/>
        </w:rPr>
      </w:pPr>
      <w:r w:rsidRPr="000C4806">
        <w:rPr>
          <w:i/>
          <w:lang w:eastAsia="de-DE"/>
        </w:rPr>
        <w:t>IALA is looking forward to further consideration and review of the Terms of Reference and criteria together with a proposal of a nomination questionnaire which will be developed by the IMO in a similar way to those relating to the Exceptional Bravery Awards at Sea</w:t>
      </w:r>
      <w:r w:rsidRPr="00447FE3">
        <w:rPr>
          <w:i/>
          <w:lang w:eastAsia="de-DE"/>
        </w:rPr>
        <w:t>.</w:t>
      </w:r>
    </w:p>
    <w:p w14:paraId="66733B0D" w14:textId="77777777" w:rsidR="00146057" w:rsidRPr="00B27987" w:rsidRDefault="00146057" w:rsidP="00447FE3">
      <w:pPr>
        <w:pStyle w:val="List1"/>
        <w:rPr>
          <w:lang w:eastAsia="de-DE"/>
        </w:rPr>
      </w:pPr>
      <w:r w:rsidRPr="00447FE3">
        <w:rPr>
          <w:i/>
          <w:lang w:eastAsia="de-DE"/>
        </w:rPr>
        <w:t xml:space="preserve">A question raised </w:t>
      </w:r>
      <w:r w:rsidR="00447FE3">
        <w:rPr>
          <w:i/>
          <w:lang w:eastAsia="de-DE"/>
        </w:rPr>
        <w:t>within</w:t>
      </w:r>
      <w:r w:rsidRPr="00447FE3">
        <w:rPr>
          <w:i/>
          <w:lang w:eastAsia="de-DE"/>
        </w:rPr>
        <w:t xml:space="preserve"> IALA is whether the Award </w:t>
      </w:r>
      <w:r w:rsidR="00B27987">
        <w:rPr>
          <w:i/>
          <w:lang w:eastAsia="de-DE"/>
        </w:rPr>
        <w:t>would</w:t>
      </w:r>
      <w:r w:rsidR="00B27987" w:rsidRPr="00447FE3">
        <w:rPr>
          <w:i/>
          <w:lang w:eastAsia="de-DE"/>
        </w:rPr>
        <w:t xml:space="preserve"> </w:t>
      </w:r>
      <w:r w:rsidRPr="00447FE3">
        <w:rPr>
          <w:i/>
          <w:lang w:eastAsia="de-DE"/>
        </w:rPr>
        <w:t>go to a person or exclusively to a VTS and/or Competent Authority?</w:t>
      </w:r>
    </w:p>
    <w:p w14:paraId="6DAD5C9A" w14:textId="77777777" w:rsidR="00B27987" w:rsidRPr="00447FE3" w:rsidRDefault="00B27987" w:rsidP="00B27987">
      <w:pPr>
        <w:pStyle w:val="List1"/>
        <w:rPr>
          <w:lang w:eastAsia="de-DE"/>
        </w:rPr>
      </w:pPr>
      <w:r>
        <w:rPr>
          <w:lang w:eastAsia="de-DE"/>
        </w:rPr>
        <w:t>A VTS Operator or Supervisor</w:t>
      </w:r>
      <w:r w:rsidRPr="00E507C4">
        <w:rPr>
          <w:lang w:eastAsia="de-DE"/>
        </w:rPr>
        <w:t xml:space="preserve"> represents the VTS </w:t>
      </w:r>
      <w:r>
        <w:rPr>
          <w:lang w:eastAsia="de-DE"/>
        </w:rPr>
        <w:t>A</w:t>
      </w:r>
      <w:r w:rsidRPr="00E507C4">
        <w:rPr>
          <w:lang w:eastAsia="de-DE"/>
        </w:rPr>
        <w:t xml:space="preserve">uthority concerned. The </w:t>
      </w:r>
      <w:r>
        <w:rPr>
          <w:lang w:eastAsia="de-DE"/>
        </w:rPr>
        <w:t>A</w:t>
      </w:r>
      <w:r w:rsidRPr="00E507C4">
        <w:rPr>
          <w:lang w:eastAsia="de-DE"/>
        </w:rPr>
        <w:t xml:space="preserve">ward should go to the VTS </w:t>
      </w:r>
      <w:r>
        <w:rPr>
          <w:lang w:eastAsia="de-DE"/>
        </w:rPr>
        <w:t>A</w:t>
      </w:r>
      <w:r w:rsidRPr="00E507C4">
        <w:rPr>
          <w:lang w:eastAsia="de-DE"/>
        </w:rPr>
        <w:t>uthority in the first instance but if a VTS</w:t>
      </w:r>
      <w:r>
        <w:rPr>
          <w:lang w:eastAsia="de-DE"/>
        </w:rPr>
        <w:t xml:space="preserve"> </w:t>
      </w:r>
      <w:r w:rsidRPr="00E507C4">
        <w:rPr>
          <w:lang w:eastAsia="de-DE"/>
        </w:rPr>
        <w:t>O</w:t>
      </w:r>
      <w:r>
        <w:rPr>
          <w:lang w:eastAsia="de-DE"/>
        </w:rPr>
        <w:t>perator or Supervisor</w:t>
      </w:r>
      <w:r w:rsidRPr="00E507C4">
        <w:rPr>
          <w:lang w:eastAsia="de-DE"/>
        </w:rPr>
        <w:t xml:space="preserve"> played a major role in averting a </w:t>
      </w:r>
      <w:r>
        <w:rPr>
          <w:lang w:eastAsia="de-DE"/>
        </w:rPr>
        <w:t>serious</w:t>
      </w:r>
      <w:r w:rsidRPr="00E507C4">
        <w:rPr>
          <w:lang w:eastAsia="de-DE"/>
        </w:rPr>
        <w:t xml:space="preserve"> accident, then that person should get a special mention in the </w:t>
      </w:r>
      <w:r>
        <w:rPr>
          <w:lang w:eastAsia="de-DE"/>
        </w:rPr>
        <w:t>A</w:t>
      </w:r>
      <w:r w:rsidRPr="00E507C4">
        <w:rPr>
          <w:lang w:eastAsia="de-DE"/>
        </w:rPr>
        <w:t>ward.</w:t>
      </w:r>
    </w:p>
    <w:p w14:paraId="2EC67BF4" w14:textId="77777777" w:rsidR="00B27987" w:rsidRPr="00447FE3" w:rsidRDefault="00B27987" w:rsidP="00B27987">
      <w:pPr>
        <w:pStyle w:val="List1"/>
        <w:numPr>
          <w:ilvl w:val="0"/>
          <w:numId w:val="0"/>
        </w:numPr>
        <w:rPr>
          <w:lang w:eastAsia="de-DE"/>
        </w:rPr>
      </w:pPr>
    </w:p>
    <w:sectPr w:rsidR="00B27987" w:rsidRPr="00447FE3" w:rsidSect="00835781">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418"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E5416ED" w14:textId="77777777" w:rsidR="00835E29" w:rsidRDefault="00835E29" w:rsidP="00362CD9">
      <w:r>
        <w:separator/>
      </w:r>
    </w:p>
  </w:endnote>
  <w:endnote w:type="continuationSeparator" w:id="0">
    <w:p w14:paraId="73532BB7" w14:textId="77777777" w:rsidR="00835E29" w:rsidRDefault="00835E29"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Bold">
    <w:altName w:val="Arial"/>
    <w:charset w:val="00"/>
    <w:family w:val="auto"/>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w:panose1 w:val="02020603050405020304"/>
    <w:charset w:val="4D"/>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1512328" w14:textId="77777777" w:rsidR="00E45F2D" w:rsidRDefault="00E45F2D">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D7D13EC" w14:textId="77777777" w:rsidR="00E45F2D" w:rsidRDefault="00E45F2D">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3CEEAAE" w14:textId="2ABF7C1C" w:rsidR="00A64EE6" w:rsidRDefault="00A64EE6" w:rsidP="00A64EE6">
    <w:pPr>
      <w:pStyle w:val="Footer"/>
      <w:jc w:val="center"/>
    </w:pPr>
    <w:r>
      <w:rPr>
        <w:rStyle w:val="PageNumber"/>
      </w:rPr>
      <w:fldChar w:fldCharType="begin"/>
    </w:r>
    <w:r>
      <w:rPr>
        <w:rStyle w:val="PageNumber"/>
      </w:rPr>
      <w:instrText xml:space="preserve"> PAGE </w:instrText>
    </w:r>
    <w:r>
      <w:rPr>
        <w:rStyle w:val="PageNumber"/>
      </w:rPr>
      <w:fldChar w:fldCharType="separate"/>
    </w:r>
    <w:r w:rsidR="00E45F2D">
      <w:rPr>
        <w:rStyle w:val="PageNumber"/>
        <w:noProof/>
      </w:rPr>
      <w:t>1</w:t>
    </w:r>
    <w:r>
      <w:rPr>
        <w:rStyle w:val="PageNumber"/>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29046DA" w14:textId="77777777" w:rsidR="00835E29" w:rsidRDefault="00835E29" w:rsidP="00362CD9">
      <w:r>
        <w:separator/>
      </w:r>
    </w:p>
  </w:footnote>
  <w:footnote w:type="continuationSeparator" w:id="0">
    <w:p w14:paraId="08344C88" w14:textId="77777777" w:rsidR="00835E29" w:rsidRDefault="00835E29" w:rsidP="00362CD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60B2513" w14:textId="77777777" w:rsidR="00E45F2D" w:rsidRDefault="00E45F2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7BBE8CE" w14:textId="77777777" w:rsidR="00E45F2D" w:rsidRDefault="00E45F2D">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79E5663" w14:textId="5C6F909B" w:rsidR="005C24C7" w:rsidRPr="003F09F0" w:rsidRDefault="00433B9E" w:rsidP="00F63270">
    <w:pPr>
      <w:pStyle w:val="Header"/>
      <w:spacing w:after="240"/>
    </w:pPr>
    <w:r>
      <w:rPr>
        <w:noProof/>
        <w:lang w:val="nl-NL" w:eastAsia="nl-NL"/>
      </w:rPr>
      <mc:AlternateContent>
        <mc:Choice Requires="wps">
          <w:drawing>
            <wp:anchor distT="0" distB="0" distL="114300" distR="114300" simplePos="0" relativeHeight="251661312" behindDoc="0" locked="0" layoutInCell="1" allowOverlap="1" wp14:anchorId="1D39B055" wp14:editId="3CDBEF13">
              <wp:simplePos x="0" y="0"/>
              <wp:positionH relativeFrom="column">
                <wp:posOffset>3255645</wp:posOffset>
              </wp:positionH>
              <wp:positionV relativeFrom="paragraph">
                <wp:posOffset>-12700</wp:posOffset>
              </wp:positionV>
              <wp:extent cx="2862580" cy="793750"/>
              <wp:effectExtent l="0" t="0" r="0" b="6350"/>
              <wp:wrapNone/>
              <wp:docPr id="3"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62580" cy="7937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jc w:val="right"/>
                            <w:tblInd w:w="-269" w:type="dxa"/>
                            <w:tblLook w:val="04A0" w:firstRow="1" w:lastRow="0" w:firstColumn="1" w:lastColumn="0" w:noHBand="0" w:noVBand="1"/>
                          </w:tblPr>
                          <w:tblGrid>
                            <w:gridCol w:w="3921"/>
                          </w:tblGrid>
                          <w:tr w:rsidR="005C24C7" w14:paraId="70C878AD" w14:textId="77777777" w:rsidTr="00835781">
                            <w:trPr>
                              <w:trHeight w:val="397"/>
                              <w:jc w:val="right"/>
                            </w:trPr>
                            <w:tc>
                              <w:tcPr>
                                <w:tcW w:w="3921" w:type="dxa"/>
                                <w:vAlign w:val="center"/>
                              </w:tcPr>
                              <w:p w14:paraId="2EDD09AA" w14:textId="77777777" w:rsidR="005C24C7" w:rsidRDefault="005C24C7" w:rsidP="00835781">
                                <w:pPr>
                                  <w:tabs>
                                    <w:tab w:val="right" w:pos="3719"/>
                                  </w:tabs>
                                </w:pPr>
                                <w:r w:rsidRPr="00B15B24">
                                  <w:t>From:</w:t>
                                </w:r>
                                <w:r w:rsidRPr="00B15B24">
                                  <w:tab/>
                                </w:r>
                                <w:r>
                                  <w:t>IALA</w:t>
                                </w:r>
                              </w:p>
                            </w:tc>
                          </w:tr>
                          <w:tr w:rsidR="005C24C7" w14:paraId="51F81C94" w14:textId="77777777" w:rsidTr="00835781">
                            <w:trPr>
                              <w:trHeight w:val="397"/>
                              <w:jc w:val="right"/>
                            </w:trPr>
                            <w:tc>
                              <w:tcPr>
                                <w:tcW w:w="3921" w:type="dxa"/>
                                <w:vAlign w:val="center"/>
                              </w:tcPr>
                              <w:p w14:paraId="55CA6E58" w14:textId="3F25ACC0" w:rsidR="005C24C7" w:rsidRDefault="005C24C7" w:rsidP="00E45F2D">
                                <w:pPr>
                                  <w:tabs>
                                    <w:tab w:val="right" w:pos="3719"/>
                                  </w:tabs>
                                </w:pPr>
                                <w:r w:rsidRPr="003E08EF">
                                  <w:t>Reference:</w:t>
                                </w:r>
                                <w:r w:rsidRPr="003E08EF">
                                  <w:tab/>
                                </w:r>
                                <w:r>
                                  <w:t>VTS3</w:t>
                                </w:r>
                                <w:r w:rsidR="00E45F2D">
                                  <w:t>7-8.15.1</w:t>
                                </w:r>
                                <w:bookmarkStart w:id="0" w:name="_GoBack"/>
                                <w:bookmarkEnd w:id="0"/>
                              </w:p>
                            </w:tc>
                          </w:tr>
                          <w:tr w:rsidR="005C24C7" w14:paraId="19780F6B" w14:textId="77777777" w:rsidTr="00835781">
                            <w:trPr>
                              <w:trHeight w:val="397"/>
                              <w:jc w:val="right"/>
                            </w:trPr>
                            <w:tc>
                              <w:tcPr>
                                <w:tcW w:w="3921" w:type="dxa"/>
                                <w:vAlign w:val="center"/>
                              </w:tcPr>
                              <w:p w14:paraId="366D4836" w14:textId="77777777" w:rsidR="005C24C7" w:rsidRDefault="005C24C7" w:rsidP="00835781">
                                <w:pPr>
                                  <w:tabs>
                                    <w:tab w:val="left" w:pos="1276"/>
                                  </w:tabs>
                                  <w:jc w:val="right"/>
                                </w:pPr>
                                <w:r w:rsidRPr="00835781">
                                  <w:t>15 Marc</w:t>
                                </w:r>
                                <w:r>
                                  <w:t>h</w:t>
                                </w:r>
                                <w:r w:rsidRPr="00B15B24">
                                  <w:t xml:space="preserve"> 20</w:t>
                                </w:r>
                                <w:r>
                                  <w:t>13</w:t>
                                </w:r>
                              </w:p>
                            </w:tc>
                          </w:tr>
                        </w:tbl>
                        <w:p w14:paraId="2DF44082" w14:textId="77777777" w:rsidR="005C24C7" w:rsidRDefault="005C24C7" w:rsidP="00F6327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256.35pt;margin-top:-1pt;width:225.4pt;height:6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" stroked="f">
              <v:textbox>
                <w:txbxContent>
                  <w:tbl>
                    <w:tblPr>
                      <w:tblW w:w="0" w:type="auto"/>
                      <w:jc w:val="right"/>
                      <w:tblInd w:w="-269" w:type="dxa"/>
                      <w:tblLook w:val="04A0" w:firstRow="1" w:lastRow="0" w:firstColumn="1" w:lastColumn="0" w:noHBand="0" w:noVBand="1"/>
                    </w:tblPr>
                    <w:tblGrid>
                      <w:gridCol w:w="3921"/>
                    </w:tblGrid>
                    <w:tr w:rsidR="005C24C7" w14:paraId="70C878AD" w14:textId="77777777" w:rsidTr="00835781">
                      <w:trPr>
                        <w:trHeight w:val="397"/>
                        <w:jc w:val="right"/>
                      </w:trPr>
                      <w:tc>
                        <w:tcPr>
                          <w:tcW w:w="3921" w:type="dxa"/>
                          <w:vAlign w:val="center"/>
                        </w:tcPr>
                        <w:p w14:paraId="2EDD09AA" w14:textId="77777777" w:rsidR="005C24C7" w:rsidRDefault="005C24C7" w:rsidP="00835781">
                          <w:pPr>
                            <w:tabs>
                              <w:tab w:val="right" w:pos="3719"/>
                            </w:tabs>
                          </w:pPr>
                          <w:r w:rsidRPr="00B15B24">
                            <w:t>From:</w:t>
                          </w:r>
                          <w:r w:rsidRPr="00B15B24">
                            <w:tab/>
                          </w:r>
                          <w:r>
                            <w:t>IALA</w:t>
                          </w:r>
                        </w:p>
                      </w:tc>
                    </w:tr>
                    <w:tr w:rsidR="005C24C7" w14:paraId="51F81C94" w14:textId="77777777" w:rsidTr="00835781">
                      <w:trPr>
                        <w:trHeight w:val="397"/>
                        <w:jc w:val="right"/>
                      </w:trPr>
                      <w:tc>
                        <w:tcPr>
                          <w:tcW w:w="3921" w:type="dxa"/>
                          <w:vAlign w:val="center"/>
                        </w:tcPr>
                        <w:p w14:paraId="55CA6E58" w14:textId="3F25ACC0" w:rsidR="005C24C7" w:rsidRDefault="005C24C7" w:rsidP="00E45F2D">
                          <w:pPr>
                            <w:tabs>
                              <w:tab w:val="right" w:pos="3719"/>
                            </w:tabs>
                          </w:pPr>
                          <w:r w:rsidRPr="003E08EF">
                            <w:t>Reference:</w:t>
                          </w:r>
                          <w:r w:rsidRPr="003E08EF">
                            <w:tab/>
                          </w:r>
                          <w:r>
                            <w:t>VTS3</w:t>
                          </w:r>
                          <w:r w:rsidR="00E45F2D">
                            <w:t>7-8.15.1</w:t>
                          </w:r>
                          <w:bookmarkStart w:id="1" w:name="_GoBack"/>
                          <w:bookmarkEnd w:id="1"/>
                        </w:p>
                      </w:tc>
                    </w:tr>
                    <w:tr w:rsidR="005C24C7" w14:paraId="19780F6B" w14:textId="77777777" w:rsidTr="00835781">
                      <w:trPr>
                        <w:trHeight w:val="397"/>
                        <w:jc w:val="right"/>
                      </w:trPr>
                      <w:tc>
                        <w:tcPr>
                          <w:tcW w:w="3921" w:type="dxa"/>
                          <w:vAlign w:val="center"/>
                        </w:tcPr>
                        <w:p w14:paraId="366D4836" w14:textId="77777777" w:rsidR="005C24C7" w:rsidRDefault="005C24C7" w:rsidP="00835781">
                          <w:pPr>
                            <w:tabs>
                              <w:tab w:val="left" w:pos="1276"/>
                            </w:tabs>
                            <w:jc w:val="right"/>
                          </w:pPr>
                          <w:r w:rsidRPr="00835781">
                            <w:t>15 Marc</w:t>
                          </w:r>
                          <w:r>
                            <w:t>h</w:t>
                          </w:r>
                          <w:r w:rsidRPr="00B15B24">
                            <w:t xml:space="preserve"> 20</w:t>
                          </w:r>
                          <w:r>
                            <w:t>13</w:t>
                          </w:r>
                        </w:p>
                      </w:tc>
                    </w:tr>
                  </w:tbl>
                  <w:p w14:paraId="2DF44082" w14:textId="77777777" w:rsidR="005C24C7" w:rsidRDefault="005C24C7" w:rsidP="00F63270"/>
                </w:txbxContent>
              </v:textbox>
            </v:shape>
          </w:pict>
        </mc:Fallback>
      </mc:AlternateContent>
    </w:r>
    <w:r w:rsidR="005C24C7">
      <w:rPr>
        <w:noProof/>
        <w:lang w:val="nl-NL" w:eastAsia="nl-NL"/>
      </w:rPr>
      <w:drawing>
        <wp:inline distT="0" distB="0" distL="0" distR="0" wp14:anchorId="492E7350" wp14:editId="160A9404">
          <wp:extent cx="571500" cy="790575"/>
          <wp:effectExtent l="19050" t="0" r="0" b="0"/>
          <wp:docPr id="4" name="Picture 4" descr="IAL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ALA Logo"/>
                  <pic:cNvPicPr>
                    <a:picLocks noChangeAspect="1" noChangeArrowheads="1"/>
                  </pic:cNvPicPr>
                </pic:nvPicPr>
                <pic:blipFill>
                  <a:blip r:embed="rId1"/>
                  <a:srcRect/>
                  <a:stretch>
                    <a:fillRect/>
                  </a:stretch>
                </pic:blipFill>
                <pic:spPr bwMode="auto">
                  <a:xfrm>
                    <a:off x="0" y="0"/>
                    <a:ext cx="571500" cy="790575"/>
                  </a:xfrm>
                  <a:prstGeom prst="rect">
                    <a:avLst/>
                  </a:prstGeom>
                  <a:noFill/>
                  <a:ln w="9525">
                    <a:noFill/>
                    <a:miter lim="800000"/>
                    <a:headEnd/>
                    <a:tailEnd/>
                  </a:ln>
                </pic:spPr>
              </pic:pic>
            </a:graphicData>
          </a:graphic>
        </wp:inline>
      </w:drawing>
    </w:r>
  </w:p>
  <w:p w14:paraId="4064F97E" w14:textId="77777777" w:rsidR="005C24C7" w:rsidRDefault="005C24C7" w:rsidP="00835781">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A21C71"/>
    <w:multiLevelType w:val="hybridMultilevel"/>
    <w:tmpl w:val="AEFCAD28"/>
    <w:lvl w:ilvl="0" w:tplc="81E84170">
      <w:start w:val="1"/>
      <w:numFmt w:val="decimal"/>
      <w:pStyle w:val="Appendix"/>
      <w:lvlText w:val="APPENDIX %1"/>
      <w:lvlJc w:val="left"/>
      <w:pPr>
        <w:ind w:left="720" w:hanging="360"/>
      </w:pPr>
      <w:rPr>
        <w:rFonts w:ascii="Times New Roman" w:hAnsi="Times New Roman" w:cs="Times New Roman"/>
        <w:b w:val="0"/>
        <w:bCs w:val="0"/>
        <w:i w:val="0"/>
        <w:iCs w:val="0"/>
        <w:caps w:val="0"/>
        <w:smallCaps w:val="0"/>
        <w:strike w:val="0"/>
        <w:dstrike w:val="0"/>
        <w:snapToGrid w:val="0"/>
        <w:vanish w:val="0"/>
        <w:color w:val="000000"/>
        <w:spacing w:val="0"/>
        <w:w w:val="0"/>
        <w:kern w:val="0"/>
        <w:position w:val="0"/>
        <w:sz w:val="22"/>
        <w:szCs w:val="22"/>
        <w:u w:val="none" w:color="000000"/>
        <w:effect w:val="none"/>
        <w:vertAlign w:val="baseline"/>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
    <w:nsid w:val="0762678D"/>
    <w:multiLevelType w:val="hybridMultilevel"/>
    <w:tmpl w:val="C43CA78E"/>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2">
    <w:nsid w:val="07BC66F4"/>
    <w:multiLevelType w:val="hybridMultilevel"/>
    <w:tmpl w:val="EC12F20A"/>
    <w:lvl w:ilvl="0" w:tplc="1C7410BE">
      <w:start w:val="1"/>
      <w:numFmt w:val="bullet"/>
      <w:pStyle w:val="Bullet2"/>
      <w:lvlText w:val="-"/>
      <w:lvlJc w:val="left"/>
      <w:pPr>
        <w:ind w:left="1560" w:hanging="360"/>
      </w:pPr>
      <w:rPr>
        <w:rFonts w:ascii="Arial" w:hAnsi="Arial" w:hint="default"/>
      </w:rPr>
    </w:lvl>
    <w:lvl w:ilvl="1" w:tplc="08090003" w:tentative="1">
      <w:start w:val="1"/>
      <w:numFmt w:val="bullet"/>
      <w:lvlText w:val="o"/>
      <w:lvlJc w:val="left"/>
      <w:pPr>
        <w:tabs>
          <w:tab w:val="num" w:pos="2040"/>
        </w:tabs>
        <w:ind w:left="2040" w:hanging="360"/>
      </w:pPr>
      <w:rPr>
        <w:rFonts w:ascii="Courier New" w:hAnsi="Courier New" w:cs="Courier New" w:hint="default"/>
      </w:rPr>
    </w:lvl>
    <w:lvl w:ilvl="2" w:tplc="08090005" w:tentative="1">
      <w:start w:val="1"/>
      <w:numFmt w:val="bullet"/>
      <w:lvlText w:val=""/>
      <w:lvlJc w:val="left"/>
      <w:pPr>
        <w:tabs>
          <w:tab w:val="num" w:pos="2760"/>
        </w:tabs>
        <w:ind w:left="2760" w:hanging="360"/>
      </w:pPr>
      <w:rPr>
        <w:rFonts w:ascii="Wingdings" w:hAnsi="Wingdings" w:hint="default"/>
      </w:rPr>
    </w:lvl>
    <w:lvl w:ilvl="3" w:tplc="08090001" w:tentative="1">
      <w:start w:val="1"/>
      <w:numFmt w:val="bullet"/>
      <w:lvlText w:val=""/>
      <w:lvlJc w:val="left"/>
      <w:pPr>
        <w:tabs>
          <w:tab w:val="num" w:pos="3480"/>
        </w:tabs>
        <w:ind w:left="3480" w:hanging="360"/>
      </w:pPr>
      <w:rPr>
        <w:rFonts w:ascii="Symbol" w:hAnsi="Symbol" w:hint="default"/>
      </w:rPr>
    </w:lvl>
    <w:lvl w:ilvl="4" w:tplc="08090003" w:tentative="1">
      <w:start w:val="1"/>
      <w:numFmt w:val="bullet"/>
      <w:lvlText w:val="o"/>
      <w:lvlJc w:val="left"/>
      <w:pPr>
        <w:tabs>
          <w:tab w:val="num" w:pos="4200"/>
        </w:tabs>
        <w:ind w:left="4200" w:hanging="360"/>
      </w:pPr>
      <w:rPr>
        <w:rFonts w:ascii="Courier New" w:hAnsi="Courier New" w:cs="Courier New" w:hint="default"/>
      </w:rPr>
    </w:lvl>
    <w:lvl w:ilvl="5" w:tplc="08090005" w:tentative="1">
      <w:start w:val="1"/>
      <w:numFmt w:val="bullet"/>
      <w:lvlText w:val=""/>
      <w:lvlJc w:val="left"/>
      <w:pPr>
        <w:tabs>
          <w:tab w:val="num" w:pos="4920"/>
        </w:tabs>
        <w:ind w:left="4920" w:hanging="360"/>
      </w:pPr>
      <w:rPr>
        <w:rFonts w:ascii="Wingdings" w:hAnsi="Wingdings" w:hint="default"/>
      </w:rPr>
    </w:lvl>
    <w:lvl w:ilvl="6" w:tplc="08090001" w:tentative="1">
      <w:start w:val="1"/>
      <w:numFmt w:val="bullet"/>
      <w:lvlText w:val=""/>
      <w:lvlJc w:val="left"/>
      <w:pPr>
        <w:tabs>
          <w:tab w:val="num" w:pos="5640"/>
        </w:tabs>
        <w:ind w:left="5640" w:hanging="360"/>
      </w:pPr>
      <w:rPr>
        <w:rFonts w:ascii="Symbol" w:hAnsi="Symbol" w:hint="default"/>
      </w:rPr>
    </w:lvl>
    <w:lvl w:ilvl="7" w:tplc="08090003" w:tentative="1">
      <w:start w:val="1"/>
      <w:numFmt w:val="bullet"/>
      <w:lvlText w:val="o"/>
      <w:lvlJc w:val="left"/>
      <w:pPr>
        <w:tabs>
          <w:tab w:val="num" w:pos="6360"/>
        </w:tabs>
        <w:ind w:left="6360" w:hanging="360"/>
      </w:pPr>
      <w:rPr>
        <w:rFonts w:ascii="Courier New" w:hAnsi="Courier New" w:cs="Courier New" w:hint="default"/>
      </w:rPr>
    </w:lvl>
    <w:lvl w:ilvl="8" w:tplc="08090005" w:tentative="1">
      <w:start w:val="1"/>
      <w:numFmt w:val="bullet"/>
      <w:lvlText w:val=""/>
      <w:lvlJc w:val="left"/>
      <w:pPr>
        <w:tabs>
          <w:tab w:val="num" w:pos="7080"/>
        </w:tabs>
        <w:ind w:left="7080" w:hanging="360"/>
      </w:pPr>
      <w:rPr>
        <w:rFonts w:ascii="Wingdings" w:hAnsi="Wingdings" w:hint="default"/>
      </w:rPr>
    </w:lvl>
  </w:abstractNum>
  <w:abstractNum w:abstractNumId="3">
    <w:nsid w:val="0A021075"/>
    <w:multiLevelType w:val="multilevel"/>
    <w:tmpl w:val="B7165494"/>
    <w:lvl w:ilvl="0">
      <w:start w:val="1"/>
      <w:numFmt w:val="decimal"/>
      <w:lvlText w:val="%1."/>
      <w:lvlJc w:val="left"/>
      <w:pPr>
        <w:ind w:left="567" w:hanging="567"/>
      </w:pPr>
      <w:rPr>
        <w:rFonts w:ascii="Arial Bold" w:hAnsi="Arial Bold" w:hint="default"/>
        <w:b/>
        <w:bCs/>
        <w:i w:val="0"/>
        <w:iCs w:val="0"/>
        <w:sz w:val="24"/>
        <w:szCs w:val="24"/>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nsid w:val="0B8D6414"/>
    <w:multiLevelType w:val="multilevel"/>
    <w:tmpl w:val="1D548F2C"/>
    <w:lvl w:ilvl="0">
      <w:start w:val="1"/>
      <w:numFmt w:val="decimal"/>
      <w:lvlText w:val="%1"/>
      <w:lvlJc w:val="left"/>
      <w:pPr>
        <w:tabs>
          <w:tab w:val="num" w:pos="567"/>
        </w:tabs>
        <w:ind w:left="567" w:hanging="567"/>
      </w:pPr>
      <w:rPr>
        <w:rFonts w:ascii="Arial Bold" w:hAnsi="Arial Bold" w:cs="Times New Roman" w:hint="default"/>
        <w:b/>
        <w:i w:val="0"/>
        <w:sz w:val="24"/>
      </w:rPr>
    </w:lvl>
    <w:lvl w:ilvl="1">
      <w:start w:val="1"/>
      <w:numFmt w:val="decimal"/>
      <w:lvlText w:val="%1.%2"/>
      <w:lvlJc w:val="left"/>
      <w:pPr>
        <w:tabs>
          <w:tab w:val="num" w:pos="851"/>
        </w:tabs>
        <w:ind w:left="851" w:hanging="851"/>
      </w:pPr>
      <w:rPr>
        <w:rFonts w:ascii="Arial Bold" w:hAnsi="Arial Bold" w:cs="Times New Roman" w:hint="default"/>
        <w:b/>
        <w:i w:val="0"/>
        <w:sz w:val="22"/>
      </w:rPr>
    </w:lvl>
    <w:lvl w:ilvl="2">
      <w:start w:val="1"/>
      <w:numFmt w:val="decimal"/>
      <w:lvlText w:val="%2.%3.%1"/>
      <w:lvlJc w:val="left"/>
      <w:pPr>
        <w:tabs>
          <w:tab w:val="num" w:pos="992"/>
        </w:tabs>
        <w:ind w:left="992" w:hanging="992"/>
      </w:pPr>
      <w:rPr>
        <w:rFonts w:ascii="Arial" w:hAnsi="Arial" w:cs="Times New Roman" w:hint="default"/>
        <w:b w:val="0"/>
        <w:i w:val="0"/>
        <w:sz w:val="22"/>
      </w:rPr>
    </w:lvl>
    <w:lvl w:ilvl="3">
      <w:start w:val="1"/>
      <w:numFmt w:val="decimal"/>
      <w:lvlText w:val="%1.%2.%3.%4"/>
      <w:lvlJc w:val="left"/>
      <w:pPr>
        <w:tabs>
          <w:tab w:val="num" w:pos="1134"/>
        </w:tabs>
        <w:ind w:left="1134" w:hanging="1134"/>
      </w:pPr>
      <w:rPr>
        <w:rFonts w:ascii="Arial" w:hAnsi="Arial" w:cs="Times New Roman" w:hint="default"/>
        <w:b w:val="0"/>
        <w:i w:val="0"/>
        <w:sz w:val="22"/>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5">
    <w:nsid w:val="0F5E3064"/>
    <w:multiLevelType w:val="hybridMultilevel"/>
    <w:tmpl w:val="6A5A7F48"/>
    <w:lvl w:ilvl="0" w:tplc="041D000F">
      <w:start w:val="1"/>
      <w:numFmt w:val="decimal"/>
      <w:lvlText w:val="%1."/>
      <w:lvlJc w:val="left"/>
      <w:pPr>
        <w:ind w:left="720" w:hanging="360"/>
      </w:pPr>
      <w:rPr>
        <w:rFonts w:cs="Times New Roman"/>
      </w:rPr>
    </w:lvl>
    <w:lvl w:ilvl="1" w:tplc="041D0019" w:tentative="1">
      <w:start w:val="1"/>
      <w:numFmt w:val="lowerLetter"/>
      <w:lvlText w:val="%2."/>
      <w:lvlJc w:val="left"/>
      <w:pPr>
        <w:ind w:left="1440" w:hanging="360"/>
      </w:pPr>
      <w:rPr>
        <w:rFonts w:cs="Times New Roman"/>
      </w:rPr>
    </w:lvl>
    <w:lvl w:ilvl="2" w:tplc="041D001B" w:tentative="1">
      <w:start w:val="1"/>
      <w:numFmt w:val="lowerRoman"/>
      <w:lvlText w:val="%3."/>
      <w:lvlJc w:val="right"/>
      <w:pPr>
        <w:ind w:left="2160" w:hanging="180"/>
      </w:pPr>
      <w:rPr>
        <w:rFonts w:cs="Times New Roman"/>
      </w:rPr>
    </w:lvl>
    <w:lvl w:ilvl="3" w:tplc="041D000F" w:tentative="1">
      <w:start w:val="1"/>
      <w:numFmt w:val="decimal"/>
      <w:lvlText w:val="%4."/>
      <w:lvlJc w:val="left"/>
      <w:pPr>
        <w:ind w:left="2880" w:hanging="360"/>
      </w:pPr>
      <w:rPr>
        <w:rFonts w:cs="Times New Roman"/>
      </w:rPr>
    </w:lvl>
    <w:lvl w:ilvl="4" w:tplc="041D0019" w:tentative="1">
      <w:start w:val="1"/>
      <w:numFmt w:val="lowerLetter"/>
      <w:lvlText w:val="%5."/>
      <w:lvlJc w:val="left"/>
      <w:pPr>
        <w:ind w:left="3600" w:hanging="360"/>
      </w:pPr>
      <w:rPr>
        <w:rFonts w:cs="Times New Roman"/>
      </w:rPr>
    </w:lvl>
    <w:lvl w:ilvl="5" w:tplc="041D001B" w:tentative="1">
      <w:start w:val="1"/>
      <w:numFmt w:val="lowerRoman"/>
      <w:lvlText w:val="%6."/>
      <w:lvlJc w:val="right"/>
      <w:pPr>
        <w:ind w:left="4320" w:hanging="180"/>
      </w:pPr>
      <w:rPr>
        <w:rFonts w:cs="Times New Roman"/>
      </w:rPr>
    </w:lvl>
    <w:lvl w:ilvl="6" w:tplc="041D000F" w:tentative="1">
      <w:start w:val="1"/>
      <w:numFmt w:val="decimal"/>
      <w:lvlText w:val="%7."/>
      <w:lvlJc w:val="left"/>
      <w:pPr>
        <w:ind w:left="5040" w:hanging="360"/>
      </w:pPr>
      <w:rPr>
        <w:rFonts w:cs="Times New Roman"/>
      </w:rPr>
    </w:lvl>
    <w:lvl w:ilvl="7" w:tplc="041D0019" w:tentative="1">
      <w:start w:val="1"/>
      <w:numFmt w:val="lowerLetter"/>
      <w:lvlText w:val="%8."/>
      <w:lvlJc w:val="left"/>
      <w:pPr>
        <w:ind w:left="5760" w:hanging="360"/>
      </w:pPr>
      <w:rPr>
        <w:rFonts w:cs="Times New Roman"/>
      </w:rPr>
    </w:lvl>
    <w:lvl w:ilvl="8" w:tplc="041D001B" w:tentative="1">
      <w:start w:val="1"/>
      <w:numFmt w:val="lowerRoman"/>
      <w:lvlText w:val="%9."/>
      <w:lvlJc w:val="right"/>
      <w:pPr>
        <w:ind w:left="6480" w:hanging="180"/>
      </w:pPr>
      <w:rPr>
        <w:rFonts w:cs="Times New Roman"/>
      </w:rPr>
    </w:lvl>
  </w:abstractNum>
  <w:abstractNum w:abstractNumId="6">
    <w:nsid w:val="19C37E91"/>
    <w:multiLevelType w:val="multilevel"/>
    <w:tmpl w:val="7AFEE31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851"/>
        </w:tabs>
        <w:ind w:left="851" w:hanging="851"/>
      </w:pPr>
      <w:rPr>
        <w:rFonts w:cs="Times New Roman" w:hint="default"/>
      </w:rPr>
    </w:lvl>
    <w:lvl w:ilvl="2">
      <w:start w:val="1"/>
      <w:numFmt w:val="decimal"/>
      <w:lvlText w:val="%1.%2.%3"/>
      <w:lvlJc w:val="left"/>
      <w:pPr>
        <w:tabs>
          <w:tab w:val="num" w:pos="1134"/>
        </w:tabs>
        <w:ind w:left="1134" w:hanging="992"/>
      </w:pPr>
      <w:rPr>
        <w:rFonts w:cs="Times New Roman" w:hint="default"/>
      </w:rPr>
    </w:lvl>
    <w:lvl w:ilvl="3">
      <w:start w:val="1"/>
      <w:numFmt w:val="decimal"/>
      <w:lvlText w:val="%1.%2.%3.%4"/>
      <w:lvlJc w:val="left"/>
      <w:pPr>
        <w:tabs>
          <w:tab w:val="num" w:pos="1134"/>
        </w:tabs>
        <w:ind w:left="1134" w:hanging="113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7">
    <w:nsid w:val="1CFF1FB8"/>
    <w:multiLevelType w:val="multilevel"/>
    <w:tmpl w:val="C784BF4E"/>
    <w:lvl w:ilvl="0">
      <w:start w:val="1"/>
      <w:numFmt w:val="decimal"/>
      <w:pStyle w:val="AnnexHeading1"/>
      <w:lvlText w:val="%1"/>
      <w:lvlJc w:val="left"/>
      <w:pPr>
        <w:tabs>
          <w:tab w:val="num" w:pos="567"/>
        </w:tabs>
        <w:ind w:left="0" w:firstLine="0"/>
      </w:pPr>
      <w:rPr>
        <w:rFonts w:ascii="Arial Bold" w:hAnsi="Arial Bold" w:hint="default"/>
        <w:b/>
        <w:bCs/>
        <w:i w:val="0"/>
        <w:iCs w:val="0"/>
        <w:caps/>
        <w:strike w:val="0"/>
        <w:dstrike w:val="0"/>
        <w:vanish w:val="0"/>
        <w:sz w:val="24"/>
        <w:szCs w:val="24"/>
        <w:vertAlign w:val="baseline"/>
      </w:rPr>
    </w:lvl>
    <w:lvl w:ilvl="1">
      <w:start w:val="1"/>
      <w:numFmt w:val="decimal"/>
      <w:pStyle w:val="AnnexHeading2"/>
      <w:lvlText w:val="%1.%2"/>
      <w:lvlJc w:val="left"/>
      <w:pPr>
        <w:tabs>
          <w:tab w:val="num" w:pos="851"/>
        </w:tabs>
        <w:ind w:left="0" w:firstLine="0"/>
      </w:pPr>
      <w:rPr>
        <w:rFonts w:ascii="Arial Bold" w:hAnsi="Arial Bold" w:hint="default"/>
        <w:b/>
        <w:bCs/>
        <w:i w:val="0"/>
        <w:iCs w:val="0"/>
        <w:caps w:val="0"/>
        <w:strike w:val="0"/>
        <w:dstrike w:val="0"/>
        <w:vanish w:val="0"/>
        <w:sz w:val="22"/>
        <w:szCs w:val="22"/>
        <w:vertAlign w:val="baseline"/>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8">
    <w:nsid w:val="1E7E01D9"/>
    <w:multiLevelType w:val="multilevel"/>
    <w:tmpl w:val="0CB4D212"/>
    <w:lvl w:ilvl="0">
      <w:start w:val="1"/>
      <w:numFmt w:val="decimal"/>
      <w:pStyle w:val="References"/>
      <w:lvlText w:val="[%1]"/>
      <w:lvlJc w:val="left"/>
      <w:pPr>
        <w:tabs>
          <w:tab w:val="num" w:pos="567"/>
        </w:tabs>
        <w:ind w:left="567" w:hanging="567"/>
      </w:pPr>
      <w:rPr>
        <w:rFonts w:ascii="Arial" w:hAnsi="Arial" w:cs="Times New Roman" w:hint="default"/>
        <w:b w:val="0"/>
        <w:i w:val="0"/>
        <w:sz w:val="22"/>
      </w:rPr>
    </w:lvl>
    <w:lvl w:ilvl="1">
      <w:start w:val="1"/>
      <w:numFmt w:val="lowerLetter"/>
      <w:lvlText w:val="%2."/>
      <w:lvlJc w:val="left"/>
      <w:pPr>
        <w:ind w:left="1440" w:hanging="360"/>
      </w:pPr>
      <w:rPr>
        <w:rFonts w:cs="Times New Roman" w:hint="default"/>
      </w:rPr>
    </w:lvl>
    <w:lvl w:ilvl="2">
      <w:start w:val="1"/>
      <w:numFmt w:val="lowerRoman"/>
      <w:lvlText w:val="%3."/>
      <w:lvlJc w:val="right"/>
      <w:pPr>
        <w:ind w:left="2160" w:hanging="180"/>
      </w:pPr>
      <w:rPr>
        <w:rFonts w:cs="Times New Roman" w:hint="default"/>
      </w:rPr>
    </w:lvl>
    <w:lvl w:ilvl="3">
      <w:start w:val="1"/>
      <w:numFmt w:val="decimal"/>
      <w:lvlText w:val="%4."/>
      <w:lvlJc w:val="left"/>
      <w:pPr>
        <w:ind w:left="2880" w:hanging="360"/>
      </w:pPr>
      <w:rPr>
        <w:rFonts w:cs="Times New Roman" w:hint="default"/>
      </w:rPr>
    </w:lvl>
    <w:lvl w:ilvl="4">
      <w:start w:val="1"/>
      <w:numFmt w:val="lowerLetter"/>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9">
    <w:nsid w:val="20DA7348"/>
    <w:multiLevelType w:val="hybridMultilevel"/>
    <w:tmpl w:val="11F65BEC"/>
    <w:lvl w:ilvl="0" w:tplc="041D000F">
      <w:start w:val="1"/>
      <w:numFmt w:val="decimal"/>
      <w:lvlText w:val="%1."/>
      <w:lvlJc w:val="left"/>
      <w:pPr>
        <w:ind w:left="720" w:hanging="360"/>
      </w:pPr>
      <w:rPr>
        <w:rFonts w:cs="Times New Roman"/>
      </w:rPr>
    </w:lvl>
    <w:lvl w:ilvl="1" w:tplc="041D0019" w:tentative="1">
      <w:start w:val="1"/>
      <w:numFmt w:val="lowerLetter"/>
      <w:lvlText w:val="%2."/>
      <w:lvlJc w:val="left"/>
      <w:pPr>
        <w:ind w:left="1440" w:hanging="360"/>
      </w:pPr>
      <w:rPr>
        <w:rFonts w:cs="Times New Roman"/>
      </w:rPr>
    </w:lvl>
    <w:lvl w:ilvl="2" w:tplc="041D001B" w:tentative="1">
      <w:start w:val="1"/>
      <w:numFmt w:val="lowerRoman"/>
      <w:lvlText w:val="%3."/>
      <w:lvlJc w:val="right"/>
      <w:pPr>
        <w:ind w:left="2160" w:hanging="180"/>
      </w:pPr>
      <w:rPr>
        <w:rFonts w:cs="Times New Roman"/>
      </w:rPr>
    </w:lvl>
    <w:lvl w:ilvl="3" w:tplc="041D000F" w:tentative="1">
      <w:start w:val="1"/>
      <w:numFmt w:val="decimal"/>
      <w:lvlText w:val="%4."/>
      <w:lvlJc w:val="left"/>
      <w:pPr>
        <w:ind w:left="2880" w:hanging="360"/>
      </w:pPr>
      <w:rPr>
        <w:rFonts w:cs="Times New Roman"/>
      </w:rPr>
    </w:lvl>
    <w:lvl w:ilvl="4" w:tplc="041D0019" w:tentative="1">
      <w:start w:val="1"/>
      <w:numFmt w:val="lowerLetter"/>
      <w:lvlText w:val="%5."/>
      <w:lvlJc w:val="left"/>
      <w:pPr>
        <w:ind w:left="3600" w:hanging="360"/>
      </w:pPr>
      <w:rPr>
        <w:rFonts w:cs="Times New Roman"/>
      </w:rPr>
    </w:lvl>
    <w:lvl w:ilvl="5" w:tplc="041D001B" w:tentative="1">
      <w:start w:val="1"/>
      <w:numFmt w:val="lowerRoman"/>
      <w:lvlText w:val="%6."/>
      <w:lvlJc w:val="right"/>
      <w:pPr>
        <w:ind w:left="4320" w:hanging="180"/>
      </w:pPr>
      <w:rPr>
        <w:rFonts w:cs="Times New Roman"/>
      </w:rPr>
    </w:lvl>
    <w:lvl w:ilvl="6" w:tplc="041D000F" w:tentative="1">
      <w:start w:val="1"/>
      <w:numFmt w:val="decimal"/>
      <w:lvlText w:val="%7."/>
      <w:lvlJc w:val="left"/>
      <w:pPr>
        <w:ind w:left="5040" w:hanging="360"/>
      </w:pPr>
      <w:rPr>
        <w:rFonts w:cs="Times New Roman"/>
      </w:rPr>
    </w:lvl>
    <w:lvl w:ilvl="7" w:tplc="041D0019" w:tentative="1">
      <w:start w:val="1"/>
      <w:numFmt w:val="lowerLetter"/>
      <w:lvlText w:val="%8."/>
      <w:lvlJc w:val="left"/>
      <w:pPr>
        <w:ind w:left="5760" w:hanging="360"/>
      </w:pPr>
      <w:rPr>
        <w:rFonts w:cs="Times New Roman"/>
      </w:rPr>
    </w:lvl>
    <w:lvl w:ilvl="8" w:tplc="041D001B" w:tentative="1">
      <w:start w:val="1"/>
      <w:numFmt w:val="lowerRoman"/>
      <w:lvlText w:val="%9."/>
      <w:lvlJc w:val="right"/>
      <w:pPr>
        <w:ind w:left="6480" w:hanging="180"/>
      </w:pPr>
      <w:rPr>
        <w:rFonts w:cs="Times New Roman"/>
      </w:rPr>
    </w:lvl>
  </w:abstractNum>
  <w:abstractNum w:abstractNumId="10">
    <w:nsid w:val="254A4879"/>
    <w:multiLevelType w:val="multilevel"/>
    <w:tmpl w:val="04090023"/>
    <w:styleLink w:val="ArticleSection"/>
    <w:lvl w:ilvl="0">
      <w:start w:val="1"/>
      <w:numFmt w:val="upperRoman"/>
      <w:lvlText w:val="Article %1."/>
      <w:lvlJc w:val="left"/>
      <w:pPr>
        <w:tabs>
          <w:tab w:val="num" w:pos="1440"/>
        </w:tabs>
      </w:pPr>
      <w:rPr>
        <w:rFonts w:cs="Times New Roman"/>
      </w:rPr>
    </w:lvl>
    <w:lvl w:ilvl="1">
      <w:start w:val="1"/>
      <w:numFmt w:val="decimalZero"/>
      <w:isLgl/>
      <w:lvlText w:val="Section %1.%2"/>
      <w:lvlJc w:val="left"/>
      <w:pPr>
        <w:tabs>
          <w:tab w:val="num" w:pos="1080"/>
        </w:tabs>
      </w:pPr>
      <w:rPr>
        <w:rFonts w:cs="Times New Roman"/>
      </w:rPr>
    </w:lvl>
    <w:lvl w:ilvl="2">
      <w:start w:val="1"/>
      <w:numFmt w:val="lowerLetter"/>
      <w:lvlText w:val="(%3)"/>
      <w:lvlJc w:val="left"/>
      <w:pPr>
        <w:tabs>
          <w:tab w:val="num" w:pos="720"/>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decimal"/>
      <w:lvlText w:val="%5)"/>
      <w:lvlJc w:val="left"/>
      <w:pPr>
        <w:tabs>
          <w:tab w:val="num" w:pos="1008"/>
        </w:tabs>
        <w:ind w:left="1008" w:hanging="432"/>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11">
    <w:nsid w:val="2F7D1911"/>
    <w:multiLevelType w:val="hybridMultilevel"/>
    <w:tmpl w:val="9D9E3524"/>
    <w:lvl w:ilvl="0" w:tplc="A94EA700">
      <w:start w:val="1"/>
      <w:numFmt w:val="decimal"/>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2">
    <w:nsid w:val="30183F2F"/>
    <w:multiLevelType w:val="hybridMultilevel"/>
    <w:tmpl w:val="F6081650"/>
    <w:lvl w:ilvl="0" w:tplc="C6B25032">
      <w:start w:val="1"/>
      <w:numFmt w:val="decimal"/>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3">
    <w:nsid w:val="34B96CD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4">
    <w:nsid w:val="376301AE"/>
    <w:multiLevelType w:val="multilevel"/>
    <w:tmpl w:val="F26811BA"/>
    <w:lvl w:ilvl="0">
      <w:start w:val="1"/>
      <w:numFmt w:val="decimal"/>
      <w:pStyle w:val="AppendixHeading1"/>
      <w:lvlText w:val="%1"/>
      <w:lvlJc w:val="left"/>
      <w:pPr>
        <w:tabs>
          <w:tab w:val="num" w:pos="567"/>
        </w:tabs>
        <w:ind w:left="567" w:hanging="567"/>
      </w:pPr>
      <w:rPr>
        <w:rFonts w:ascii="Arial" w:hAnsi="Arial" w:cs="Times New Roman" w:hint="default"/>
        <w:b/>
        <w:i w:val="0"/>
        <w:sz w:val="24"/>
      </w:rPr>
    </w:lvl>
    <w:lvl w:ilvl="1">
      <w:start w:val="1"/>
      <w:numFmt w:val="decimal"/>
      <w:pStyle w:val="AppendixHeading2"/>
      <w:lvlText w:val="%1.%2"/>
      <w:lvlJc w:val="left"/>
      <w:pPr>
        <w:tabs>
          <w:tab w:val="num" w:pos="851"/>
        </w:tabs>
        <w:ind w:left="851" w:hanging="851"/>
      </w:pPr>
      <w:rPr>
        <w:rFonts w:ascii="Arial" w:hAnsi="Arial" w:cs="Times New Roman" w:hint="default"/>
        <w:b/>
        <w:i w:val="0"/>
        <w:sz w:val="22"/>
      </w:rPr>
    </w:lvl>
    <w:lvl w:ilvl="2">
      <w:start w:val="1"/>
      <w:numFmt w:val="decimal"/>
      <w:pStyle w:val="AppendixHeading3"/>
      <w:lvlText w:val="%1.%2.%3"/>
      <w:lvlJc w:val="left"/>
      <w:pPr>
        <w:tabs>
          <w:tab w:val="num" w:pos="992"/>
        </w:tabs>
        <w:ind w:left="992" w:hanging="992"/>
      </w:pPr>
      <w:rPr>
        <w:rFonts w:ascii="Arial" w:hAnsi="Arial" w:cs="Times New Roman" w:hint="default"/>
        <w:b w:val="0"/>
        <w:i w:val="0"/>
        <w:sz w:val="22"/>
      </w:rPr>
    </w:lvl>
    <w:lvl w:ilvl="3">
      <w:start w:val="1"/>
      <w:numFmt w:val="decimal"/>
      <w:lvlText w:val="%1.%2.%3.%4"/>
      <w:lvlJc w:val="left"/>
      <w:pPr>
        <w:tabs>
          <w:tab w:val="num" w:pos="1134"/>
        </w:tabs>
        <w:ind w:left="1134" w:hanging="1134"/>
      </w:pPr>
      <w:rPr>
        <w:rFonts w:ascii="Arial" w:hAnsi="Arial" w:cs="Times New Roman" w:hint="default"/>
        <w:b w:val="0"/>
        <w:i w:val="0"/>
        <w:sz w:val="22"/>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5">
    <w:nsid w:val="38932741"/>
    <w:multiLevelType w:val="hybridMultilevel"/>
    <w:tmpl w:val="6B60AB86"/>
    <w:lvl w:ilvl="0" w:tplc="041D000F">
      <w:start w:val="1"/>
      <w:numFmt w:val="decimal"/>
      <w:lvlText w:val="%1."/>
      <w:lvlJc w:val="left"/>
      <w:pPr>
        <w:ind w:left="720" w:hanging="360"/>
      </w:pPr>
      <w:rPr>
        <w:rFonts w:cs="Times New Roman" w:hint="default"/>
      </w:rPr>
    </w:lvl>
    <w:lvl w:ilvl="1" w:tplc="041D0003" w:tentative="1">
      <w:start w:val="1"/>
      <w:numFmt w:val="bullet"/>
      <w:lvlText w:val="o"/>
      <w:lvlJc w:val="left"/>
      <w:pPr>
        <w:ind w:left="1440" w:hanging="360"/>
      </w:pPr>
      <w:rPr>
        <w:rFonts w:ascii="Courier New" w:hAnsi="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16">
    <w:nsid w:val="3C512285"/>
    <w:multiLevelType w:val="multilevel"/>
    <w:tmpl w:val="08090023"/>
    <w:lvl w:ilvl="0">
      <w:start w:val="1"/>
      <w:numFmt w:val="upperRoman"/>
      <w:lvlText w:val="Article %1."/>
      <w:lvlJc w:val="left"/>
      <w:pPr>
        <w:tabs>
          <w:tab w:val="num" w:pos="1440"/>
        </w:tabs>
      </w:pPr>
      <w:rPr>
        <w:rFonts w:cs="Times New Roman"/>
      </w:rPr>
    </w:lvl>
    <w:lvl w:ilvl="1">
      <w:start w:val="1"/>
      <w:numFmt w:val="decimalZero"/>
      <w:isLgl/>
      <w:lvlText w:val="Section %1.%2"/>
      <w:lvlJc w:val="left"/>
      <w:pPr>
        <w:tabs>
          <w:tab w:val="num" w:pos="1080"/>
        </w:tabs>
      </w:pPr>
      <w:rPr>
        <w:rFonts w:cs="Times New Roman"/>
      </w:rPr>
    </w:lvl>
    <w:lvl w:ilvl="2">
      <w:start w:val="1"/>
      <w:numFmt w:val="lowerLetter"/>
      <w:lvlText w:val="(%3)"/>
      <w:lvlJc w:val="left"/>
      <w:pPr>
        <w:tabs>
          <w:tab w:val="num" w:pos="720"/>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decimal"/>
      <w:lvlText w:val="%5)"/>
      <w:lvlJc w:val="left"/>
      <w:pPr>
        <w:tabs>
          <w:tab w:val="num" w:pos="1008"/>
        </w:tabs>
        <w:ind w:left="1008" w:hanging="432"/>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17">
    <w:nsid w:val="3E6B4F5D"/>
    <w:multiLevelType w:val="hybridMultilevel"/>
    <w:tmpl w:val="E932E71C"/>
    <w:lvl w:ilvl="0" w:tplc="E1C4E124">
      <w:start w:val="1"/>
      <w:numFmt w:val="decimal"/>
      <w:pStyle w:val="equation"/>
      <w:lvlText w:val="(equation %1)"/>
      <w:lvlJc w:val="right"/>
      <w:pPr>
        <w:ind w:left="7874" w:hanging="360"/>
      </w:pPr>
      <w:rPr>
        <w:rFonts w:cs="Times New Roman"/>
        <w:b w:val="0"/>
        <w:bCs w:val="0"/>
        <w:i w:val="0"/>
        <w:iCs w:val="0"/>
        <w:caps w:val="0"/>
        <w:smallCaps w:val="0"/>
        <w:strike w:val="0"/>
        <w:dstrike w:val="0"/>
        <w:vanish w:val="0"/>
        <w:color w:val="000000"/>
        <w:spacing w:val="0"/>
        <w:kern w:val="0"/>
        <w:position w:val="0"/>
        <w:u w:val="none"/>
        <w:vertAlign w:val="baseline"/>
      </w:rPr>
    </w:lvl>
    <w:lvl w:ilvl="1" w:tplc="08090019" w:tentative="1">
      <w:start w:val="1"/>
      <w:numFmt w:val="lowerLetter"/>
      <w:lvlText w:val="%2."/>
      <w:lvlJc w:val="left"/>
      <w:pPr>
        <w:ind w:left="8594" w:hanging="360"/>
      </w:pPr>
      <w:rPr>
        <w:rFonts w:cs="Times New Roman"/>
      </w:rPr>
    </w:lvl>
    <w:lvl w:ilvl="2" w:tplc="0809001B" w:tentative="1">
      <w:start w:val="1"/>
      <w:numFmt w:val="lowerRoman"/>
      <w:lvlText w:val="%3."/>
      <w:lvlJc w:val="right"/>
      <w:pPr>
        <w:ind w:left="9314" w:hanging="180"/>
      </w:pPr>
      <w:rPr>
        <w:rFonts w:cs="Times New Roman"/>
      </w:rPr>
    </w:lvl>
    <w:lvl w:ilvl="3" w:tplc="0809000F" w:tentative="1">
      <w:start w:val="1"/>
      <w:numFmt w:val="decimal"/>
      <w:lvlText w:val="%4."/>
      <w:lvlJc w:val="left"/>
      <w:pPr>
        <w:ind w:left="10034" w:hanging="360"/>
      </w:pPr>
      <w:rPr>
        <w:rFonts w:cs="Times New Roman"/>
      </w:rPr>
    </w:lvl>
    <w:lvl w:ilvl="4" w:tplc="08090019" w:tentative="1">
      <w:start w:val="1"/>
      <w:numFmt w:val="lowerLetter"/>
      <w:lvlText w:val="%5."/>
      <w:lvlJc w:val="left"/>
      <w:pPr>
        <w:ind w:left="10754" w:hanging="360"/>
      </w:pPr>
      <w:rPr>
        <w:rFonts w:cs="Times New Roman"/>
      </w:rPr>
    </w:lvl>
    <w:lvl w:ilvl="5" w:tplc="0809001B" w:tentative="1">
      <w:start w:val="1"/>
      <w:numFmt w:val="lowerRoman"/>
      <w:lvlText w:val="%6."/>
      <w:lvlJc w:val="right"/>
      <w:pPr>
        <w:ind w:left="11474" w:hanging="180"/>
      </w:pPr>
      <w:rPr>
        <w:rFonts w:cs="Times New Roman"/>
      </w:rPr>
    </w:lvl>
    <w:lvl w:ilvl="6" w:tplc="0809000F" w:tentative="1">
      <w:start w:val="1"/>
      <w:numFmt w:val="decimal"/>
      <w:lvlText w:val="%7."/>
      <w:lvlJc w:val="left"/>
      <w:pPr>
        <w:ind w:left="12194" w:hanging="360"/>
      </w:pPr>
      <w:rPr>
        <w:rFonts w:cs="Times New Roman"/>
      </w:rPr>
    </w:lvl>
    <w:lvl w:ilvl="7" w:tplc="08090019" w:tentative="1">
      <w:start w:val="1"/>
      <w:numFmt w:val="lowerLetter"/>
      <w:lvlText w:val="%8."/>
      <w:lvlJc w:val="left"/>
      <w:pPr>
        <w:ind w:left="12914" w:hanging="360"/>
      </w:pPr>
      <w:rPr>
        <w:rFonts w:cs="Times New Roman"/>
      </w:rPr>
    </w:lvl>
    <w:lvl w:ilvl="8" w:tplc="0809001B" w:tentative="1">
      <w:start w:val="1"/>
      <w:numFmt w:val="lowerRoman"/>
      <w:lvlText w:val="%9."/>
      <w:lvlJc w:val="right"/>
      <w:pPr>
        <w:ind w:left="13634" w:hanging="180"/>
      </w:pPr>
      <w:rPr>
        <w:rFonts w:cs="Times New Roman"/>
      </w:rPr>
    </w:lvl>
  </w:abstractNum>
  <w:abstractNum w:abstractNumId="18">
    <w:nsid w:val="44041789"/>
    <w:multiLevelType w:val="multilevel"/>
    <w:tmpl w:val="1622765C"/>
    <w:lvl w:ilvl="0">
      <w:start w:val="1"/>
      <w:numFmt w:val="decimal"/>
      <w:pStyle w:val="List1indent1text"/>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9">
    <w:nsid w:val="479B424D"/>
    <w:multiLevelType w:val="hybridMultilevel"/>
    <w:tmpl w:val="FA4A8BFE"/>
    <w:lvl w:ilvl="0" w:tplc="1C6A7210">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cs="Times New Roman" w:hint="default"/>
        <w:b w:val="0"/>
        <w:i/>
        <w:sz w:val="22"/>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1">
    <w:nsid w:val="4A8C31DD"/>
    <w:multiLevelType w:val="hybridMultilevel"/>
    <w:tmpl w:val="46EC3D80"/>
    <w:lvl w:ilvl="0" w:tplc="D0D2BED8">
      <w:start w:val="1"/>
      <w:numFmt w:val="bullet"/>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22">
    <w:nsid w:val="4BC63137"/>
    <w:multiLevelType w:val="hybridMultilevel"/>
    <w:tmpl w:val="5420DCCE"/>
    <w:lvl w:ilvl="0" w:tplc="59AA387E">
      <w:start w:val="1"/>
      <w:numFmt w:val="bullet"/>
      <w:pStyle w:val="Bullet1"/>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3">
    <w:nsid w:val="4FFE11E6"/>
    <w:multiLevelType w:val="multilevel"/>
    <w:tmpl w:val="08090023"/>
    <w:lvl w:ilvl="0">
      <w:start w:val="1"/>
      <w:numFmt w:val="upperRoman"/>
      <w:lvlText w:val="Article %1."/>
      <w:lvlJc w:val="left"/>
      <w:pPr>
        <w:tabs>
          <w:tab w:val="num" w:pos="1440"/>
        </w:tabs>
      </w:pPr>
      <w:rPr>
        <w:rFonts w:cs="Times New Roman"/>
      </w:rPr>
    </w:lvl>
    <w:lvl w:ilvl="1">
      <w:start w:val="1"/>
      <w:numFmt w:val="decimalZero"/>
      <w:isLgl/>
      <w:lvlText w:val="Section %1.%2"/>
      <w:lvlJc w:val="left"/>
      <w:pPr>
        <w:tabs>
          <w:tab w:val="num" w:pos="1080"/>
        </w:tabs>
      </w:pPr>
      <w:rPr>
        <w:rFonts w:cs="Times New Roman"/>
      </w:rPr>
    </w:lvl>
    <w:lvl w:ilvl="2">
      <w:start w:val="1"/>
      <w:numFmt w:val="lowerLetter"/>
      <w:lvlText w:val="(%3)"/>
      <w:lvlJc w:val="left"/>
      <w:pPr>
        <w:tabs>
          <w:tab w:val="num" w:pos="720"/>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decimal"/>
      <w:lvlText w:val="%5)"/>
      <w:lvlJc w:val="left"/>
      <w:pPr>
        <w:tabs>
          <w:tab w:val="num" w:pos="1008"/>
        </w:tabs>
        <w:ind w:left="1008" w:hanging="432"/>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24">
    <w:nsid w:val="50E2386E"/>
    <w:multiLevelType w:val="multilevel"/>
    <w:tmpl w:val="FFFFFFFF"/>
    <w:lvl w:ilvl="0">
      <w:start w:val="1"/>
      <w:numFmt w:val="upperRoman"/>
      <w:lvlText w:val="Article %1."/>
      <w:lvlJc w:val="left"/>
      <w:rPr>
        <w:rFonts w:cs="Times New Roman"/>
      </w:rPr>
    </w:lvl>
    <w:lvl w:ilvl="1">
      <w:start w:val="1"/>
      <w:numFmt w:val="decimalZero"/>
      <w:isLgl/>
      <w:lvlText w:val="Section %1.%2"/>
      <w:lvlJc w:val="left"/>
      <w:rPr>
        <w:rFonts w:cs="Times New Roman"/>
      </w:rPr>
    </w:lvl>
    <w:lvl w:ilvl="2">
      <w:start w:val="1"/>
      <w:numFmt w:val="lowerLetter"/>
      <w:lvlText w:val="(%3)"/>
      <w:lvlJc w:val="left"/>
      <w:pPr>
        <w:ind w:left="720" w:hanging="432"/>
      </w:pPr>
      <w:rPr>
        <w:rFonts w:cs="Times New Roman"/>
      </w:rPr>
    </w:lvl>
    <w:lvl w:ilvl="3">
      <w:start w:val="1"/>
      <w:numFmt w:val="lowerRoman"/>
      <w:lvlText w:val="(%4)"/>
      <w:lvlJc w:val="right"/>
      <w:pPr>
        <w:ind w:left="864" w:hanging="144"/>
      </w:pPr>
      <w:rPr>
        <w:rFonts w:cs="Times New Roman"/>
      </w:rPr>
    </w:lvl>
    <w:lvl w:ilvl="4">
      <w:start w:val="1"/>
      <w:numFmt w:val="decimal"/>
      <w:lvlText w:val="%5)"/>
      <w:lvlJc w:val="left"/>
      <w:pPr>
        <w:ind w:left="1008" w:hanging="432"/>
      </w:pPr>
      <w:rPr>
        <w:rFonts w:cs="Times New Roman"/>
      </w:rPr>
    </w:lvl>
    <w:lvl w:ilvl="5">
      <w:start w:val="1"/>
      <w:numFmt w:val="lowerLetter"/>
      <w:lvlText w:val="%6)"/>
      <w:lvlJc w:val="left"/>
      <w:pPr>
        <w:ind w:left="1152" w:hanging="432"/>
      </w:pPr>
      <w:rPr>
        <w:rFonts w:cs="Times New Roman"/>
      </w:rPr>
    </w:lvl>
    <w:lvl w:ilvl="6">
      <w:start w:val="1"/>
      <w:numFmt w:val="lowerRoman"/>
      <w:lvlText w:val="%7)"/>
      <w:lvlJc w:val="right"/>
      <w:pPr>
        <w:ind w:left="1296" w:hanging="288"/>
      </w:pPr>
      <w:rPr>
        <w:rFonts w:cs="Times New Roman"/>
      </w:rPr>
    </w:lvl>
    <w:lvl w:ilvl="7">
      <w:start w:val="1"/>
      <w:numFmt w:val="lowerLetter"/>
      <w:lvlText w:val="%8."/>
      <w:lvlJc w:val="left"/>
      <w:pPr>
        <w:ind w:left="1440" w:hanging="432"/>
      </w:pPr>
      <w:rPr>
        <w:rFonts w:cs="Times New Roman"/>
      </w:rPr>
    </w:lvl>
    <w:lvl w:ilvl="8">
      <w:start w:val="1"/>
      <w:numFmt w:val="lowerRoman"/>
      <w:lvlText w:val="%9."/>
      <w:lvlJc w:val="right"/>
      <w:pPr>
        <w:ind w:left="1584" w:hanging="144"/>
      </w:pPr>
      <w:rPr>
        <w:rFonts w:cs="Times New Roman"/>
      </w:rPr>
    </w:lvl>
  </w:abstractNum>
  <w:abstractNum w:abstractNumId="25">
    <w:nsid w:val="51B55D23"/>
    <w:multiLevelType w:val="multilevel"/>
    <w:tmpl w:val="A36E1D10"/>
    <w:lvl w:ilvl="0">
      <w:start w:val="1"/>
      <w:numFmt w:val="decimal"/>
      <w:pStyle w:val="Table"/>
      <w:lvlText w:val="Table %1"/>
      <w:lvlJc w:val="left"/>
      <w:pPr>
        <w:tabs>
          <w:tab w:val="num" w:pos="1134"/>
        </w:tabs>
        <w:ind w:left="1134" w:hanging="1134"/>
      </w:pPr>
      <w:rPr>
        <w:rFonts w:cs="Times New Roman" w:hint="default"/>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26">
    <w:nsid w:val="55AE3CF0"/>
    <w:multiLevelType w:val="hybridMultilevel"/>
    <w:tmpl w:val="F3803698"/>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27">
    <w:nsid w:val="55B37E53"/>
    <w:multiLevelType w:val="hybridMultilevel"/>
    <w:tmpl w:val="B8947D3E"/>
    <w:lvl w:ilvl="0" w:tplc="041D0017">
      <w:start w:val="1"/>
      <w:numFmt w:val="lowerLetter"/>
      <w:lvlText w:val="%1)"/>
      <w:lvlJc w:val="left"/>
      <w:pPr>
        <w:ind w:left="720" w:hanging="360"/>
      </w:pPr>
      <w:rPr>
        <w:rFonts w:cs="Times New Roman"/>
      </w:rPr>
    </w:lvl>
    <w:lvl w:ilvl="1" w:tplc="041D0019" w:tentative="1">
      <w:start w:val="1"/>
      <w:numFmt w:val="lowerLetter"/>
      <w:lvlText w:val="%2."/>
      <w:lvlJc w:val="left"/>
      <w:pPr>
        <w:ind w:left="1440" w:hanging="360"/>
      </w:pPr>
      <w:rPr>
        <w:rFonts w:cs="Times New Roman"/>
      </w:rPr>
    </w:lvl>
    <w:lvl w:ilvl="2" w:tplc="041D001B" w:tentative="1">
      <w:start w:val="1"/>
      <w:numFmt w:val="lowerRoman"/>
      <w:lvlText w:val="%3."/>
      <w:lvlJc w:val="right"/>
      <w:pPr>
        <w:ind w:left="2160" w:hanging="180"/>
      </w:pPr>
      <w:rPr>
        <w:rFonts w:cs="Times New Roman"/>
      </w:rPr>
    </w:lvl>
    <w:lvl w:ilvl="3" w:tplc="041D000F" w:tentative="1">
      <w:start w:val="1"/>
      <w:numFmt w:val="decimal"/>
      <w:lvlText w:val="%4."/>
      <w:lvlJc w:val="left"/>
      <w:pPr>
        <w:ind w:left="2880" w:hanging="360"/>
      </w:pPr>
      <w:rPr>
        <w:rFonts w:cs="Times New Roman"/>
      </w:rPr>
    </w:lvl>
    <w:lvl w:ilvl="4" w:tplc="041D0019" w:tentative="1">
      <w:start w:val="1"/>
      <w:numFmt w:val="lowerLetter"/>
      <w:lvlText w:val="%5."/>
      <w:lvlJc w:val="left"/>
      <w:pPr>
        <w:ind w:left="3600" w:hanging="360"/>
      </w:pPr>
      <w:rPr>
        <w:rFonts w:cs="Times New Roman"/>
      </w:rPr>
    </w:lvl>
    <w:lvl w:ilvl="5" w:tplc="041D001B" w:tentative="1">
      <w:start w:val="1"/>
      <w:numFmt w:val="lowerRoman"/>
      <w:lvlText w:val="%6."/>
      <w:lvlJc w:val="right"/>
      <w:pPr>
        <w:ind w:left="4320" w:hanging="180"/>
      </w:pPr>
      <w:rPr>
        <w:rFonts w:cs="Times New Roman"/>
      </w:rPr>
    </w:lvl>
    <w:lvl w:ilvl="6" w:tplc="041D000F" w:tentative="1">
      <w:start w:val="1"/>
      <w:numFmt w:val="decimal"/>
      <w:lvlText w:val="%7."/>
      <w:lvlJc w:val="left"/>
      <w:pPr>
        <w:ind w:left="5040" w:hanging="360"/>
      </w:pPr>
      <w:rPr>
        <w:rFonts w:cs="Times New Roman"/>
      </w:rPr>
    </w:lvl>
    <w:lvl w:ilvl="7" w:tplc="041D0019" w:tentative="1">
      <w:start w:val="1"/>
      <w:numFmt w:val="lowerLetter"/>
      <w:lvlText w:val="%8."/>
      <w:lvlJc w:val="left"/>
      <w:pPr>
        <w:ind w:left="5760" w:hanging="360"/>
      </w:pPr>
      <w:rPr>
        <w:rFonts w:cs="Times New Roman"/>
      </w:rPr>
    </w:lvl>
    <w:lvl w:ilvl="8" w:tplc="041D001B" w:tentative="1">
      <w:start w:val="1"/>
      <w:numFmt w:val="lowerRoman"/>
      <w:lvlText w:val="%9."/>
      <w:lvlJc w:val="right"/>
      <w:pPr>
        <w:ind w:left="6480" w:hanging="180"/>
      </w:pPr>
      <w:rPr>
        <w:rFonts w:cs="Times New Roman"/>
      </w:rPr>
    </w:lvl>
  </w:abstractNum>
  <w:abstractNum w:abstractNumId="28">
    <w:nsid w:val="57231701"/>
    <w:multiLevelType w:val="hybridMultilevel"/>
    <w:tmpl w:val="841CAE62"/>
    <w:lvl w:ilvl="0" w:tplc="041D0017">
      <w:start w:val="1"/>
      <w:numFmt w:val="lowerLetter"/>
      <w:lvlText w:val="%1)"/>
      <w:lvlJc w:val="left"/>
      <w:pPr>
        <w:ind w:left="720" w:hanging="360"/>
      </w:pPr>
      <w:rPr>
        <w:rFonts w:cs="Times New Roman"/>
      </w:rPr>
    </w:lvl>
    <w:lvl w:ilvl="1" w:tplc="041D0019" w:tentative="1">
      <w:start w:val="1"/>
      <w:numFmt w:val="lowerLetter"/>
      <w:lvlText w:val="%2."/>
      <w:lvlJc w:val="left"/>
      <w:pPr>
        <w:ind w:left="1440" w:hanging="360"/>
      </w:pPr>
      <w:rPr>
        <w:rFonts w:cs="Times New Roman"/>
      </w:rPr>
    </w:lvl>
    <w:lvl w:ilvl="2" w:tplc="041D001B" w:tentative="1">
      <w:start w:val="1"/>
      <w:numFmt w:val="lowerRoman"/>
      <w:lvlText w:val="%3."/>
      <w:lvlJc w:val="right"/>
      <w:pPr>
        <w:ind w:left="2160" w:hanging="180"/>
      </w:pPr>
      <w:rPr>
        <w:rFonts w:cs="Times New Roman"/>
      </w:rPr>
    </w:lvl>
    <w:lvl w:ilvl="3" w:tplc="041D000F" w:tentative="1">
      <w:start w:val="1"/>
      <w:numFmt w:val="decimal"/>
      <w:lvlText w:val="%4."/>
      <w:lvlJc w:val="left"/>
      <w:pPr>
        <w:ind w:left="2880" w:hanging="360"/>
      </w:pPr>
      <w:rPr>
        <w:rFonts w:cs="Times New Roman"/>
      </w:rPr>
    </w:lvl>
    <w:lvl w:ilvl="4" w:tplc="041D0019" w:tentative="1">
      <w:start w:val="1"/>
      <w:numFmt w:val="lowerLetter"/>
      <w:lvlText w:val="%5."/>
      <w:lvlJc w:val="left"/>
      <w:pPr>
        <w:ind w:left="3600" w:hanging="360"/>
      </w:pPr>
      <w:rPr>
        <w:rFonts w:cs="Times New Roman"/>
      </w:rPr>
    </w:lvl>
    <w:lvl w:ilvl="5" w:tplc="041D001B" w:tentative="1">
      <w:start w:val="1"/>
      <w:numFmt w:val="lowerRoman"/>
      <w:lvlText w:val="%6."/>
      <w:lvlJc w:val="right"/>
      <w:pPr>
        <w:ind w:left="4320" w:hanging="180"/>
      </w:pPr>
      <w:rPr>
        <w:rFonts w:cs="Times New Roman"/>
      </w:rPr>
    </w:lvl>
    <w:lvl w:ilvl="6" w:tplc="041D000F" w:tentative="1">
      <w:start w:val="1"/>
      <w:numFmt w:val="decimal"/>
      <w:lvlText w:val="%7."/>
      <w:lvlJc w:val="left"/>
      <w:pPr>
        <w:ind w:left="5040" w:hanging="360"/>
      </w:pPr>
      <w:rPr>
        <w:rFonts w:cs="Times New Roman"/>
      </w:rPr>
    </w:lvl>
    <w:lvl w:ilvl="7" w:tplc="041D0019" w:tentative="1">
      <w:start w:val="1"/>
      <w:numFmt w:val="lowerLetter"/>
      <w:lvlText w:val="%8."/>
      <w:lvlJc w:val="left"/>
      <w:pPr>
        <w:ind w:left="5760" w:hanging="360"/>
      </w:pPr>
      <w:rPr>
        <w:rFonts w:cs="Times New Roman"/>
      </w:rPr>
    </w:lvl>
    <w:lvl w:ilvl="8" w:tplc="041D001B" w:tentative="1">
      <w:start w:val="1"/>
      <w:numFmt w:val="lowerRoman"/>
      <w:lvlText w:val="%9."/>
      <w:lvlJc w:val="right"/>
      <w:pPr>
        <w:ind w:left="6480" w:hanging="180"/>
      </w:pPr>
      <w:rPr>
        <w:rFonts w:cs="Times New Roman"/>
      </w:rPr>
    </w:lvl>
  </w:abstractNum>
  <w:abstractNum w:abstractNumId="29">
    <w:nsid w:val="573E2B89"/>
    <w:multiLevelType w:val="multilevel"/>
    <w:tmpl w:val="058AE1F2"/>
    <w:lvl w:ilvl="0">
      <w:start w:val="1"/>
      <w:numFmt w:val="decimal"/>
      <w:lvlText w:val="%1"/>
      <w:lvlJc w:val="left"/>
      <w:pPr>
        <w:tabs>
          <w:tab w:val="num" w:pos="1701"/>
        </w:tabs>
        <w:ind w:left="1701" w:hanging="567"/>
      </w:pPr>
      <w:rPr>
        <w:rFonts w:ascii="Arial" w:hAnsi="Arial" w:hint="default"/>
        <w:b w:val="0"/>
        <w:i w:val="0"/>
        <w:sz w:val="22"/>
        <w:szCs w:val="22"/>
      </w:rPr>
    </w:lvl>
    <w:lvl w:ilvl="1">
      <w:start w:val="1"/>
      <w:numFmt w:val="lowerLetter"/>
      <w:lvlText w:val="%2"/>
      <w:lvlJc w:val="left"/>
      <w:pPr>
        <w:tabs>
          <w:tab w:val="num" w:pos="2268"/>
        </w:tabs>
        <w:ind w:left="2268" w:hanging="567"/>
      </w:pPr>
      <w:rPr>
        <w:rFonts w:ascii="Arial" w:hAnsi="Arial" w:hint="default"/>
        <w:b w:val="0"/>
        <w:i w:val="0"/>
        <w:sz w:val="22"/>
        <w:szCs w:val="22"/>
      </w:rPr>
    </w:lvl>
    <w:lvl w:ilvl="2">
      <w:start w:val="1"/>
      <w:numFmt w:val="lowerRoman"/>
      <w:pStyle w:val="List1indent2"/>
      <w:lvlText w:val="%3"/>
      <w:lvlJc w:val="left"/>
      <w:pPr>
        <w:tabs>
          <w:tab w:val="num" w:pos="1701"/>
        </w:tabs>
        <w:ind w:left="1134" w:firstLine="0"/>
      </w:pPr>
      <w:rPr>
        <w:rFonts w:ascii="Arial" w:hAnsi="Arial" w:hint="default"/>
        <w:b w:val="0"/>
        <w:i w:val="0"/>
        <w:sz w:val="22"/>
        <w:szCs w:val="22"/>
      </w:rPr>
    </w:lvl>
    <w:lvl w:ilvl="3">
      <w:start w:val="1"/>
      <w:numFmt w:val="decimal"/>
      <w:lvlText w:val="(%4)"/>
      <w:lvlJc w:val="left"/>
      <w:pPr>
        <w:tabs>
          <w:tab w:val="num" w:pos="3141"/>
        </w:tabs>
        <w:ind w:left="3141" w:hanging="360"/>
      </w:pPr>
      <w:rPr>
        <w:rFonts w:hint="default"/>
      </w:rPr>
    </w:lvl>
    <w:lvl w:ilvl="4">
      <w:start w:val="1"/>
      <w:numFmt w:val="lowerLetter"/>
      <w:lvlText w:val="(%5)"/>
      <w:lvlJc w:val="left"/>
      <w:pPr>
        <w:tabs>
          <w:tab w:val="num" w:pos="3501"/>
        </w:tabs>
        <w:ind w:left="3501" w:hanging="360"/>
      </w:pPr>
      <w:rPr>
        <w:rFonts w:hint="default"/>
      </w:rPr>
    </w:lvl>
    <w:lvl w:ilvl="5">
      <w:start w:val="1"/>
      <w:numFmt w:val="lowerRoman"/>
      <w:lvlText w:val="(%6)"/>
      <w:lvlJc w:val="left"/>
      <w:pPr>
        <w:tabs>
          <w:tab w:val="num" w:pos="3861"/>
        </w:tabs>
        <w:ind w:left="3861" w:hanging="360"/>
      </w:pPr>
      <w:rPr>
        <w:rFonts w:hint="default"/>
      </w:rPr>
    </w:lvl>
    <w:lvl w:ilvl="6">
      <w:start w:val="1"/>
      <w:numFmt w:val="decimal"/>
      <w:lvlText w:val="%7."/>
      <w:lvlJc w:val="left"/>
      <w:pPr>
        <w:tabs>
          <w:tab w:val="num" w:pos="4221"/>
        </w:tabs>
        <w:ind w:left="4221" w:hanging="360"/>
      </w:pPr>
      <w:rPr>
        <w:rFonts w:hint="default"/>
      </w:rPr>
    </w:lvl>
    <w:lvl w:ilvl="7">
      <w:start w:val="1"/>
      <w:numFmt w:val="lowerLetter"/>
      <w:lvlText w:val="%8."/>
      <w:lvlJc w:val="left"/>
      <w:pPr>
        <w:tabs>
          <w:tab w:val="num" w:pos="4581"/>
        </w:tabs>
        <w:ind w:left="4581" w:hanging="360"/>
      </w:pPr>
      <w:rPr>
        <w:rFonts w:hint="default"/>
      </w:rPr>
    </w:lvl>
    <w:lvl w:ilvl="8">
      <w:start w:val="1"/>
      <w:numFmt w:val="lowerRoman"/>
      <w:lvlText w:val="%9."/>
      <w:lvlJc w:val="left"/>
      <w:pPr>
        <w:tabs>
          <w:tab w:val="num" w:pos="4941"/>
        </w:tabs>
        <w:ind w:left="4941" w:hanging="360"/>
      </w:pPr>
      <w:rPr>
        <w:rFonts w:hint="default"/>
      </w:rPr>
    </w:lvl>
  </w:abstractNum>
  <w:abstractNum w:abstractNumId="30">
    <w:nsid w:val="5B72679C"/>
    <w:multiLevelType w:val="multilevel"/>
    <w:tmpl w:val="F4D65F2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1">
    <w:nsid w:val="60585238"/>
    <w:multiLevelType w:val="multilevel"/>
    <w:tmpl w:val="1FE6FE76"/>
    <w:lvl w:ilvl="0">
      <w:start w:val="1"/>
      <w:numFmt w:val="upperLetter"/>
      <w:pStyle w:val="Annex"/>
      <w:lvlText w:val="ANNEX %1"/>
      <w:lvlJc w:val="left"/>
      <w:pPr>
        <w:tabs>
          <w:tab w:val="num" w:pos="1701"/>
        </w:tabs>
        <w:ind w:left="1701" w:hanging="1701"/>
      </w:pPr>
      <w:rPr>
        <w:rFonts w:ascii="Arial" w:hAnsi="Arial" w:hint="default"/>
        <w:b/>
        <w:bCs/>
        <w:i w:val="0"/>
        <w:iCs w:val="0"/>
        <w:caps w:val="0"/>
        <w:smallCaps w:val="0"/>
        <w:strike w:val="0"/>
        <w:dstrike w:val="0"/>
        <w:noProof w:val="0"/>
        <w:vanish w:val="0"/>
        <w:color w:val="000000"/>
        <w:spacing w:val="0"/>
        <w:kern w:val="0"/>
        <w:position w:val="0"/>
        <w:sz w:val="24"/>
        <w:szCs w:val="24"/>
        <w:u w:val="none"/>
        <w:vertAlign w:val="baseline"/>
        <w:em w:val="none"/>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2">
    <w:nsid w:val="60643523"/>
    <w:multiLevelType w:val="multilevel"/>
    <w:tmpl w:val="FFFFFFFF"/>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33">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cs="Times New Roman" w:hint="default"/>
        <w:b w:val="0"/>
        <w:i/>
        <w:sz w:val="22"/>
      </w:rPr>
    </w:lvl>
  </w:abstractNum>
  <w:abstractNum w:abstractNumId="34">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cs="Times New Roman" w:hint="default"/>
        <w:b w:val="0"/>
        <w:i/>
        <w:sz w:val="22"/>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5">
    <w:nsid w:val="6FB826F4"/>
    <w:multiLevelType w:val="hybridMultilevel"/>
    <w:tmpl w:val="14A0A3A6"/>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36">
    <w:nsid w:val="76D64DA6"/>
    <w:multiLevelType w:val="hybridMultilevel"/>
    <w:tmpl w:val="7A3AA616"/>
    <w:lvl w:ilvl="0" w:tplc="79A2B4A4">
      <w:start w:val="1"/>
      <w:numFmt w:val="bullet"/>
      <w:pStyle w:val="Bullet3"/>
      <w:lvlText w:val=""/>
      <w:lvlJc w:val="left"/>
      <w:pPr>
        <w:ind w:left="1778"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7">
    <w:nsid w:val="78BA4B1E"/>
    <w:multiLevelType w:val="multilevel"/>
    <w:tmpl w:val="834093BA"/>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
      <w:lvlText w:val="%2"/>
      <w:lvlJc w:val="left"/>
      <w:pPr>
        <w:tabs>
          <w:tab w:val="num" w:pos="1134"/>
        </w:tabs>
        <w:ind w:left="567" w:firstLine="0"/>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num w:numId="1">
    <w:abstractNumId w:val="31"/>
  </w:num>
  <w:num w:numId="2">
    <w:abstractNumId w:val="20"/>
  </w:num>
  <w:num w:numId="3">
    <w:abstractNumId w:val="4"/>
  </w:num>
  <w:num w:numId="4">
    <w:abstractNumId w:val="34"/>
  </w:num>
  <w:num w:numId="5">
    <w:abstractNumId w:val="14"/>
  </w:num>
  <w:num w:numId="6">
    <w:abstractNumId w:val="10"/>
  </w:num>
  <w:num w:numId="7">
    <w:abstractNumId w:val="22"/>
  </w:num>
  <w:num w:numId="8">
    <w:abstractNumId w:val="21"/>
  </w:num>
  <w:num w:numId="9">
    <w:abstractNumId w:val="33"/>
  </w:num>
  <w:num w:numId="10">
    <w:abstractNumId w:val="6"/>
  </w:num>
  <w:num w:numId="11">
    <w:abstractNumId w:val="8"/>
  </w:num>
  <w:num w:numId="12">
    <w:abstractNumId w:val="25"/>
  </w:num>
  <w:num w:numId="13">
    <w:abstractNumId w:val="18"/>
  </w:num>
  <w:num w:numId="14">
    <w:abstractNumId w:val="17"/>
  </w:num>
  <w:num w:numId="15">
    <w:abstractNumId w:val="19"/>
  </w:num>
  <w:num w:numId="16">
    <w:abstractNumId w:val="0"/>
  </w:num>
  <w:num w:numId="17">
    <w:abstractNumId w:val="12"/>
  </w:num>
  <w:num w:numId="18">
    <w:abstractNumId w:val="26"/>
  </w:num>
  <w:num w:numId="19">
    <w:abstractNumId w:val="6"/>
  </w:num>
  <w:num w:numId="20">
    <w:abstractNumId w:val="1"/>
  </w:num>
  <w:num w:numId="2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6"/>
  </w:num>
  <w:num w:numId="23">
    <w:abstractNumId w:val="6"/>
  </w:num>
  <w:num w:numId="24">
    <w:abstractNumId w:val="6"/>
  </w:num>
  <w:num w:numId="25">
    <w:abstractNumId w:val="35"/>
  </w:num>
  <w:num w:numId="26">
    <w:abstractNumId w:val="6"/>
  </w:num>
  <w:num w:numId="27">
    <w:abstractNumId w:val="5"/>
  </w:num>
  <w:num w:numId="28">
    <w:abstractNumId w:val="6"/>
  </w:num>
  <w:num w:numId="29">
    <w:abstractNumId w:val="6"/>
  </w:num>
  <w:num w:numId="30">
    <w:abstractNumId w:val="11"/>
  </w:num>
  <w:num w:numId="31">
    <w:abstractNumId w:val="15"/>
  </w:num>
  <w:num w:numId="32">
    <w:abstractNumId w:val="6"/>
  </w:num>
  <w:num w:numId="33">
    <w:abstractNumId w:val="27"/>
  </w:num>
  <w:num w:numId="34">
    <w:abstractNumId w:val="9"/>
  </w:num>
  <w:num w:numId="35">
    <w:abstractNumId w:val="16"/>
  </w:num>
  <w:num w:numId="36">
    <w:abstractNumId w:val="24"/>
  </w:num>
  <w:num w:numId="37">
    <w:abstractNumId w:val="28"/>
  </w:num>
  <w:num w:numId="38">
    <w:abstractNumId w:val="23"/>
  </w:num>
  <w:num w:numId="39">
    <w:abstractNumId w:val="32"/>
  </w:num>
  <w:num w:numId="40">
    <w:abstractNumId w:val="31"/>
  </w:num>
  <w:num w:numId="41">
    <w:abstractNumId w:val="22"/>
  </w:num>
  <w:num w:numId="42">
    <w:abstractNumId w:val="22"/>
  </w:num>
  <w:num w:numId="43">
    <w:abstractNumId w:val="22"/>
  </w:num>
  <w:num w:numId="44">
    <w:abstractNumId w:val="18"/>
  </w:num>
  <w:num w:numId="45">
    <w:abstractNumId w:val="18"/>
  </w:num>
  <w:num w:numId="46">
    <w:abstractNumId w:val="18"/>
  </w:num>
  <w:num w:numId="47">
    <w:abstractNumId w:val="22"/>
  </w:num>
  <w:num w:numId="48">
    <w:abstractNumId w:val="2"/>
    <w:lvlOverride w:ilvl="0">
      <w:startOverride w:val="1"/>
    </w:lvlOverride>
  </w:num>
  <w:num w:numId="49">
    <w:abstractNumId w:val="36"/>
  </w:num>
  <w:num w:numId="50">
    <w:abstractNumId w:val="37"/>
  </w:num>
  <w:num w:numId="51">
    <w:abstractNumId w:val="37"/>
  </w:num>
  <w:num w:numId="52">
    <w:abstractNumId w:val="29"/>
  </w:num>
  <w:num w:numId="53">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3"/>
  </w:num>
  <w:num w:numId="58">
    <w:abstractNumId w:val="30"/>
  </w:num>
  <w:num w:numId="59">
    <w:abstractNumId w:val="7"/>
  </w:num>
  <w:num w:numId="60">
    <w:abstractNumId w:val="7"/>
  </w:num>
  <w:num w:numId="61">
    <w:abstractNumId w:val="13"/>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oNotTrackFormatting/>
  <w:defaultTabStop w:val="720"/>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5674"/>
    <w:rsid w:val="000005D3"/>
    <w:rsid w:val="00010BAB"/>
    <w:rsid w:val="000238B3"/>
    <w:rsid w:val="00027DAF"/>
    <w:rsid w:val="00030783"/>
    <w:rsid w:val="000361AC"/>
    <w:rsid w:val="00037626"/>
    <w:rsid w:val="0004700E"/>
    <w:rsid w:val="00056FA4"/>
    <w:rsid w:val="00061398"/>
    <w:rsid w:val="000707CA"/>
    <w:rsid w:val="00070C13"/>
    <w:rsid w:val="000716BC"/>
    <w:rsid w:val="00084F33"/>
    <w:rsid w:val="000A77A7"/>
    <w:rsid w:val="000B1707"/>
    <w:rsid w:val="000B2AA6"/>
    <w:rsid w:val="000C1B3E"/>
    <w:rsid w:val="000C4806"/>
    <w:rsid w:val="000C755D"/>
    <w:rsid w:val="000E74BB"/>
    <w:rsid w:val="000F5ADE"/>
    <w:rsid w:val="001065F4"/>
    <w:rsid w:val="001226B4"/>
    <w:rsid w:val="00142645"/>
    <w:rsid w:val="00146057"/>
    <w:rsid w:val="00150F0C"/>
    <w:rsid w:val="00162350"/>
    <w:rsid w:val="00173843"/>
    <w:rsid w:val="00177F4D"/>
    <w:rsid w:val="00180DDA"/>
    <w:rsid w:val="001A40D5"/>
    <w:rsid w:val="001B2A2D"/>
    <w:rsid w:val="001B737D"/>
    <w:rsid w:val="001C44A3"/>
    <w:rsid w:val="001D0826"/>
    <w:rsid w:val="001D56CB"/>
    <w:rsid w:val="001E0E15"/>
    <w:rsid w:val="001E3997"/>
    <w:rsid w:val="001E6BE7"/>
    <w:rsid w:val="001F528A"/>
    <w:rsid w:val="001F662E"/>
    <w:rsid w:val="001F704E"/>
    <w:rsid w:val="002125B0"/>
    <w:rsid w:val="00221DD5"/>
    <w:rsid w:val="00221E97"/>
    <w:rsid w:val="002326CD"/>
    <w:rsid w:val="00243228"/>
    <w:rsid w:val="002446C5"/>
    <w:rsid w:val="00251483"/>
    <w:rsid w:val="00255CAA"/>
    <w:rsid w:val="00264305"/>
    <w:rsid w:val="00281262"/>
    <w:rsid w:val="0028212D"/>
    <w:rsid w:val="002A0346"/>
    <w:rsid w:val="002A1690"/>
    <w:rsid w:val="002A4487"/>
    <w:rsid w:val="002A500D"/>
    <w:rsid w:val="002C2CE9"/>
    <w:rsid w:val="002D3E8B"/>
    <w:rsid w:val="002D4575"/>
    <w:rsid w:val="002D5C0C"/>
    <w:rsid w:val="002E03D1"/>
    <w:rsid w:val="002E6B74"/>
    <w:rsid w:val="00302AD8"/>
    <w:rsid w:val="0030700C"/>
    <w:rsid w:val="003240DF"/>
    <w:rsid w:val="00334353"/>
    <w:rsid w:val="0033747E"/>
    <w:rsid w:val="003378A4"/>
    <w:rsid w:val="0034709B"/>
    <w:rsid w:val="00351BE8"/>
    <w:rsid w:val="00356CD0"/>
    <w:rsid w:val="00361BBD"/>
    <w:rsid w:val="00362978"/>
    <w:rsid w:val="00362CD9"/>
    <w:rsid w:val="003761CA"/>
    <w:rsid w:val="00376CB3"/>
    <w:rsid w:val="00380DAF"/>
    <w:rsid w:val="003827CB"/>
    <w:rsid w:val="0038488D"/>
    <w:rsid w:val="00390749"/>
    <w:rsid w:val="00392B40"/>
    <w:rsid w:val="003A4219"/>
    <w:rsid w:val="003A46FF"/>
    <w:rsid w:val="003B28F5"/>
    <w:rsid w:val="003B7B7D"/>
    <w:rsid w:val="003C52FF"/>
    <w:rsid w:val="003C54CB"/>
    <w:rsid w:val="003C76B1"/>
    <w:rsid w:val="003C7A2A"/>
    <w:rsid w:val="003D69D0"/>
    <w:rsid w:val="003F2918"/>
    <w:rsid w:val="003F430E"/>
    <w:rsid w:val="003F6C4A"/>
    <w:rsid w:val="00407E66"/>
    <w:rsid w:val="0041088C"/>
    <w:rsid w:val="0041650A"/>
    <w:rsid w:val="00421230"/>
    <w:rsid w:val="00431B19"/>
    <w:rsid w:val="00433B9E"/>
    <w:rsid w:val="0044583B"/>
    <w:rsid w:val="00447FE3"/>
    <w:rsid w:val="004519A1"/>
    <w:rsid w:val="0045372C"/>
    <w:rsid w:val="00453A49"/>
    <w:rsid w:val="004568C3"/>
    <w:rsid w:val="00460568"/>
    <w:rsid w:val="00460AF5"/>
    <w:rsid w:val="004661AD"/>
    <w:rsid w:val="00471ACC"/>
    <w:rsid w:val="00490E96"/>
    <w:rsid w:val="004A25A8"/>
    <w:rsid w:val="004A6EEF"/>
    <w:rsid w:val="004B069E"/>
    <w:rsid w:val="004B0F56"/>
    <w:rsid w:val="004D1D85"/>
    <w:rsid w:val="004D3C3A"/>
    <w:rsid w:val="004D6EE8"/>
    <w:rsid w:val="004D79CA"/>
    <w:rsid w:val="00507D3C"/>
    <w:rsid w:val="005107EB"/>
    <w:rsid w:val="00521345"/>
    <w:rsid w:val="00526DF0"/>
    <w:rsid w:val="00527EF4"/>
    <w:rsid w:val="00530EFA"/>
    <w:rsid w:val="00542992"/>
    <w:rsid w:val="00545CC4"/>
    <w:rsid w:val="00550B7F"/>
    <w:rsid w:val="00551FFF"/>
    <w:rsid w:val="005607A2"/>
    <w:rsid w:val="0057198B"/>
    <w:rsid w:val="005A6D54"/>
    <w:rsid w:val="005B32A3"/>
    <w:rsid w:val="005B5064"/>
    <w:rsid w:val="005C0D44"/>
    <w:rsid w:val="005C24C7"/>
    <w:rsid w:val="005C566C"/>
    <w:rsid w:val="005C604B"/>
    <w:rsid w:val="005C7E69"/>
    <w:rsid w:val="005D36D1"/>
    <w:rsid w:val="005D7A42"/>
    <w:rsid w:val="005E262D"/>
    <w:rsid w:val="005E3A15"/>
    <w:rsid w:val="005F23D3"/>
    <w:rsid w:val="005F7E20"/>
    <w:rsid w:val="00606988"/>
    <w:rsid w:val="006307AE"/>
    <w:rsid w:val="00646C6C"/>
    <w:rsid w:val="00651D00"/>
    <w:rsid w:val="0066469C"/>
    <w:rsid w:val="006652C3"/>
    <w:rsid w:val="00683B22"/>
    <w:rsid w:val="00691FD0"/>
    <w:rsid w:val="00692148"/>
    <w:rsid w:val="006B35AB"/>
    <w:rsid w:val="006B685B"/>
    <w:rsid w:val="006C5948"/>
    <w:rsid w:val="006D0FD2"/>
    <w:rsid w:val="006D661C"/>
    <w:rsid w:val="006F2A74"/>
    <w:rsid w:val="006F6EE3"/>
    <w:rsid w:val="00705243"/>
    <w:rsid w:val="00710A90"/>
    <w:rsid w:val="007118F5"/>
    <w:rsid w:val="00712AA4"/>
    <w:rsid w:val="007166C1"/>
    <w:rsid w:val="00721AA1"/>
    <w:rsid w:val="00724B67"/>
    <w:rsid w:val="00750B6C"/>
    <w:rsid w:val="007547F8"/>
    <w:rsid w:val="00765622"/>
    <w:rsid w:val="00770B6C"/>
    <w:rsid w:val="00775D5E"/>
    <w:rsid w:val="00783FEA"/>
    <w:rsid w:val="007848C5"/>
    <w:rsid w:val="0078662F"/>
    <w:rsid w:val="0079365C"/>
    <w:rsid w:val="00797772"/>
    <w:rsid w:val="007A5C31"/>
    <w:rsid w:val="007D58E9"/>
    <w:rsid w:val="007D6931"/>
    <w:rsid w:val="007D6C5C"/>
    <w:rsid w:val="007E676C"/>
    <w:rsid w:val="007F30A1"/>
    <w:rsid w:val="007F45BB"/>
    <w:rsid w:val="007F50FE"/>
    <w:rsid w:val="00804F66"/>
    <w:rsid w:val="008064C8"/>
    <w:rsid w:val="00807783"/>
    <w:rsid w:val="0082480E"/>
    <w:rsid w:val="00826445"/>
    <w:rsid w:val="00835781"/>
    <w:rsid w:val="00835E29"/>
    <w:rsid w:val="0084128E"/>
    <w:rsid w:val="00843B4B"/>
    <w:rsid w:val="00850293"/>
    <w:rsid w:val="00851373"/>
    <w:rsid w:val="00851BA6"/>
    <w:rsid w:val="00855CCF"/>
    <w:rsid w:val="0085654D"/>
    <w:rsid w:val="00860297"/>
    <w:rsid w:val="00861160"/>
    <w:rsid w:val="0086654F"/>
    <w:rsid w:val="00872516"/>
    <w:rsid w:val="00872EB4"/>
    <w:rsid w:val="00876CDB"/>
    <w:rsid w:val="008A356F"/>
    <w:rsid w:val="008A4653"/>
    <w:rsid w:val="008A50CC"/>
    <w:rsid w:val="008B5B5E"/>
    <w:rsid w:val="008C2EE3"/>
    <w:rsid w:val="008C504A"/>
    <w:rsid w:val="008D1694"/>
    <w:rsid w:val="008D79CB"/>
    <w:rsid w:val="008E0DBF"/>
    <w:rsid w:val="008F07BC"/>
    <w:rsid w:val="008F47C7"/>
    <w:rsid w:val="00915864"/>
    <w:rsid w:val="00922A36"/>
    <w:rsid w:val="0092692B"/>
    <w:rsid w:val="00933B1B"/>
    <w:rsid w:val="00942BD8"/>
    <w:rsid w:val="00943E9C"/>
    <w:rsid w:val="00945691"/>
    <w:rsid w:val="00953F4D"/>
    <w:rsid w:val="00957AD6"/>
    <w:rsid w:val="00960BB8"/>
    <w:rsid w:val="00964F5C"/>
    <w:rsid w:val="009831C0"/>
    <w:rsid w:val="009A6E4A"/>
    <w:rsid w:val="009B6579"/>
    <w:rsid w:val="009D7EEC"/>
    <w:rsid w:val="009E7396"/>
    <w:rsid w:val="009F534B"/>
    <w:rsid w:val="00A0389B"/>
    <w:rsid w:val="00A15E8A"/>
    <w:rsid w:val="00A2024C"/>
    <w:rsid w:val="00A2169E"/>
    <w:rsid w:val="00A259B5"/>
    <w:rsid w:val="00A446C9"/>
    <w:rsid w:val="00A56EBB"/>
    <w:rsid w:val="00A635D6"/>
    <w:rsid w:val="00A64EE6"/>
    <w:rsid w:val="00A71FF9"/>
    <w:rsid w:val="00A8143B"/>
    <w:rsid w:val="00A8553A"/>
    <w:rsid w:val="00A93AED"/>
    <w:rsid w:val="00A95AD2"/>
    <w:rsid w:val="00AC280C"/>
    <w:rsid w:val="00AC4157"/>
    <w:rsid w:val="00AE3227"/>
    <w:rsid w:val="00B07371"/>
    <w:rsid w:val="00B078F4"/>
    <w:rsid w:val="00B226F2"/>
    <w:rsid w:val="00B26718"/>
    <w:rsid w:val="00B274DF"/>
    <w:rsid w:val="00B27764"/>
    <w:rsid w:val="00B27987"/>
    <w:rsid w:val="00B416B7"/>
    <w:rsid w:val="00B52BBB"/>
    <w:rsid w:val="00B547BC"/>
    <w:rsid w:val="00B5491B"/>
    <w:rsid w:val="00B56BDF"/>
    <w:rsid w:val="00B56C0A"/>
    <w:rsid w:val="00B6195C"/>
    <w:rsid w:val="00B65812"/>
    <w:rsid w:val="00B81F21"/>
    <w:rsid w:val="00B85CD6"/>
    <w:rsid w:val="00B90A27"/>
    <w:rsid w:val="00B90FB2"/>
    <w:rsid w:val="00B9554D"/>
    <w:rsid w:val="00BA5B50"/>
    <w:rsid w:val="00BB2B9F"/>
    <w:rsid w:val="00BB7D9E"/>
    <w:rsid w:val="00BD033E"/>
    <w:rsid w:val="00BD3CB8"/>
    <w:rsid w:val="00BD4E6F"/>
    <w:rsid w:val="00BF4DCE"/>
    <w:rsid w:val="00C05CE5"/>
    <w:rsid w:val="00C44BF8"/>
    <w:rsid w:val="00C560EC"/>
    <w:rsid w:val="00C56CEA"/>
    <w:rsid w:val="00C6171E"/>
    <w:rsid w:val="00C6626C"/>
    <w:rsid w:val="00C768E2"/>
    <w:rsid w:val="00C801D9"/>
    <w:rsid w:val="00CA6F2C"/>
    <w:rsid w:val="00CB420D"/>
    <w:rsid w:val="00CB6E0A"/>
    <w:rsid w:val="00CC5B15"/>
    <w:rsid w:val="00CC6E24"/>
    <w:rsid w:val="00CD485D"/>
    <w:rsid w:val="00CF095E"/>
    <w:rsid w:val="00CF1871"/>
    <w:rsid w:val="00CF50DF"/>
    <w:rsid w:val="00D1133E"/>
    <w:rsid w:val="00D17A34"/>
    <w:rsid w:val="00D21FF4"/>
    <w:rsid w:val="00D26628"/>
    <w:rsid w:val="00D26B2C"/>
    <w:rsid w:val="00D271CA"/>
    <w:rsid w:val="00D332B3"/>
    <w:rsid w:val="00D33D67"/>
    <w:rsid w:val="00D51845"/>
    <w:rsid w:val="00D55207"/>
    <w:rsid w:val="00D67410"/>
    <w:rsid w:val="00D76740"/>
    <w:rsid w:val="00D80522"/>
    <w:rsid w:val="00D83359"/>
    <w:rsid w:val="00D8701A"/>
    <w:rsid w:val="00D92B45"/>
    <w:rsid w:val="00D95962"/>
    <w:rsid w:val="00DA620A"/>
    <w:rsid w:val="00DB18CF"/>
    <w:rsid w:val="00DB5A53"/>
    <w:rsid w:val="00DC0440"/>
    <w:rsid w:val="00DC389B"/>
    <w:rsid w:val="00DD4C8C"/>
    <w:rsid w:val="00DE2FEE"/>
    <w:rsid w:val="00DF0BE2"/>
    <w:rsid w:val="00E00864"/>
    <w:rsid w:val="00E00BE9"/>
    <w:rsid w:val="00E22A11"/>
    <w:rsid w:val="00E352AC"/>
    <w:rsid w:val="00E353FA"/>
    <w:rsid w:val="00E45F2D"/>
    <w:rsid w:val="00E55927"/>
    <w:rsid w:val="00E63CB7"/>
    <w:rsid w:val="00E710CD"/>
    <w:rsid w:val="00E72501"/>
    <w:rsid w:val="00E75E30"/>
    <w:rsid w:val="00E912A6"/>
    <w:rsid w:val="00E95C62"/>
    <w:rsid w:val="00EA3694"/>
    <w:rsid w:val="00EA4844"/>
    <w:rsid w:val="00EA4D9C"/>
    <w:rsid w:val="00EB75EE"/>
    <w:rsid w:val="00EC4A77"/>
    <w:rsid w:val="00ED1A80"/>
    <w:rsid w:val="00EE0D9E"/>
    <w:rsid w:val="00EE4C1D"/>
    <w:rsid w:val="00EF13C9"/>
    <w:rsid w:val="00EF3685"/>
    <w:rsid w:val="00EF414B"/>
    <w:rsid w:val="00F025D7"/>
    <w:rsid w:val="00F159EB"/>
    <w:rsid w:val="00F172CC"/>
    <w:rsid w:val="00F25BF4"/>
    <w:rsid w:val="00F267DB"/>
    <w:rsid w:val="00F46F6F"/>
    <w:rsid w:val="00F60608"/>
    <w:rsid w:val="00F62217"/>
    <w:rsid w:val="00F63270"/>
    <w:rsid w:val="00F910F1"/>
    <w:rsid w:val="00FA3DF4"/>
    <w:rsid w:val="00FB17A9"/>
    <w:rsid w:val="00FB527C"/>
    <w:rsid w:val="00FB6715"/>
    <w:rsid w:val="00FB6F75"/>
    <w:rsid w:val="00FC0A67"/>
    <w:rsid w:val="00FC0EB3"/>
    <w:rsid w:val="00FC4D71"/>
    <w:rsid w:val="00FD675E"/>
    <w:rsid w:val="00FE5674"/>
    <w:rsid w:val="00FF229D"/>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13C6C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en-GB" w:eastAsia="en-GB"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0" w:unhideWhenUsed="0"/>
    <w:lsdException w:name="heading 6" w:semiHidden="0" w:uiPriority="9" w:unhideWhenUsed="0"/>
    <w:lsdException w:name="heading 7" w:semiHidden="0" w:uiPriority="0" w:unhideWhenUsed="0"/>
    <w:lsdException w:name="heading 8" w:semiHidden="0" w:uiPriority="0" w:unhideWhenUsed="0"/>
    <w:lsdException w:name="heading 9" w:semiHidden="0" w:uiPriority="0" w:unhideWhenUsed="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w:uiPriority="0" w:qFormat="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locked="0" w:unhideWhenUsed="0"/>
    <w:lsdException w:name="No Spacing" w:locked="0" w:semiHidden="0" w:uiPriority="1" w:unhideWhenUsed="0"/>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lsdException w:name="Quote" w:locked="0" w:semiHidden="0" w:uiPriority="29" w:unhideWhenUsed="0"/>
    <w:lsdException w:name="Intense Quote" w:locked="0" w:semiHidden="0" w:uiPriority="30" w:unhideWhenUsed="0"/>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lsdException w:name="Intense Emphasis" w:locked="0" w:semiHidden="0" w:uiPriority="21" w:unhideWhenUsed="0"/>
    <w:lsdException w:name="Subtle Reference" w:locked="0" w:semiHidden="0" w:uiPriority="31" w:unhideWhenUsed="0"/>
    <w:lsdException w:name="Intense Reference" w:locked="0" w:semiHidden="0" w:uiPriority="32" w:unhideWhenUsed="0"/>
    <w:lsdException w:name="Book Title" w:locked="0" w:semiHidden="0" w:uiPriority="33" w:unhideWhenUsed="0"/>
    <w:lsdException w:name="Bibliography" w:locked="0" w:uiPriority="37"/>
    <w:lsdException w:name="TOC Heading" w:locked="0" w:uiPriority="39" w:qFormat="1"/>
  </w:latentStyles>
  <w:style w:type="paragraph" w:default="1" w:styleId="Normal">
    <w:name w:val="Normal"/>
    <w:qFormat/>
    <w:rsid w:val="00FB17A9"/>
    <w:rPr>
      <w:rFonts w:ascii="Arial" w:hAnsi="Arial" w:cs="Calibri"/>
    </w:rPr>
  </w:style>
  <w:style w:type="paragraph" w:styleId="Heading1">
    <w:name w:val="heading 1"/>
    <w:basedOn w:val="Normal"/>
    <w:next w:val="BodyText"/>
    <w:link w:val="Heading1Char"/>
    <w:uiPriority w:val="99"/>
    <w:qFormat/>
    <w:rsid w:val="001226B4"/>
    <w:pPr>
      <w:keepNext/>
      <w:numPr>
        <w:numId w:val="61"/>
      </w:numPr>
      <w:spacing w:before="240" w:after="240"/>
      <w:outlineLvl w:val="0"/>
    </w:pPr>
    <w:rPr>
      <w:rFonts w:cs="Times New Roman"/>
      <w:b/>
      <w:caps/>
      <w:kern w:val="28"/>
      <w:sz w:val="24"/>
      <w:lang w:eastAsia="de-DE"/>
    </w:rPr>
  </w:style>
  <w:style w:type="paragraph" w:styleId="Heading2">
    <w:name w:val="heading 2"/>
    <w:basedOn w:val="Normal"/>
    <w:next w:val="BodyText"/>
    <w:link w:val="Heading2Char"/>
    <w:uiPriority w:val="99"/>
    <w:qFormat/>
    <w:rsid w:val="00D332B3"/>
    <w:pPr>
      <w:numPr>
        <w:ilvl w:val="1"/>
        <w:numId w:val="61"/>
      </w:numPr>
      <w:spacing w:before="120" w:after="120"/>
      <w:outlineLvl w:val="1"/>
    </w:pPr>
    <w:rPr>
      <w:rFonts w:cs="Times New Roman"/>
      <w:b/>
    </w:rPr>
  </w:style>
  <w:style w:type="paragraph" w:styleId="Heading3">
    <w:name w:val="heading 3"/>
    <w:basedOn w:val="Normal"/>
    <w:next w:val="BodyText"/>
    <w:link w:val="Heading3Char"/>
    <w:uiPriority w:val="99"/>
    <w:qFormat/>
    <w:rsid w:val="00D332B3"/>
    <w:pPr>
      <w:keepNext/>
      <w:numPr>
        <w:ilvl w:val="2"/>
        <w:numId w:val="61"/>
      </w:numPr>
      <w:spacing w:before="120" w:after="120"/>
      <w:outlineLvl w:val="2"/>
    </w:pPr>
    <w:rPr>
      <w:rFonts w:cs="Times New Roman"/>
      <w:szCs w:val="20"/>
      <w:lang w:eastAsia="de-DE"/>
    </w:rPr>
  </w:style>
  <w:style w:type="paragraph" w:styleId="Heading4">
    <w:name w:val="heading 4"/>
    <w:basedOn w:val="Normal"/>
    <w:next w:val="BodyTextIndent"/>
    <w:link w:val="Heading4Char"/>
    <w:uiPriority w:val="99"/>
    <w:qFormat/>
    <w:rsid w:val="00D332B3"/>
    <w:pPr>
      <w:keepNext/>
      <w:numPr>
        <w:ilvl w:val="3"/>
        <w:numId w:val="61"/>
      </w:numPr>
      <w:spacing w:before="120" w:after="120"/>
      <w:outlineLvl w:val="3"/>
    </w:pPr>
    <w:rPr>
      <w:rFonts w:cs="Times New Roman"/>
      <w:szCs w:val="20"/>
      <w:lang w:val="en-US" w:eastAsia="de-DE"/>
    </w:rPr>
  </w:style>
  <w:style w:type="paragraph" w:styleId="Heading5">
    <w:name w:val="heading 5"/>
    <w:basedOn w:val="Normal"/>
    <w:next w:val="Normal"/>
    <w:link w:val="Heading5Char"/>
    <w:rsid w:val="00D332B3"/>
    <w:pPr>
      <w:numPr>
        <w:ilvl w:val="4"/>
        <w:numId w:val="61"/>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uiPriority w:val="99"/>
    <w:rsid w:val="00D332B3"/>
    <w:pPr>
      <w:numPr>
        <w:ilvl w:val="5"/>
        <w:numId w:val="61"/>
      </w:numPr>
      <w:tabs>
        <w:tab w:val="left" w:pos="1418"/>
      </w:tabs>
      <w:spacing w:before="120" w:after="120"/>
      <w:outlineLvl w:val="5"/>
    </w:pPr>
    <w:rPr>
      <w:rFonts w:cs="Times New Roman"/>
      <w:szCs w:val="20"/>
      <w:lang w:val="de-DE" w:eastAsia="de-DE"/>
    </w:rPr>
  </w:style>
  <w:style w:type="paragraph" w:styleId="Heading7">
    <w:name w:val="heading 7"/>
    <w:basedOn w:val="Normal"/>
    <w:next w:val="BodyTextIndent2"/>
    <w:link w:val="Heading7Char"/>
    <w:rsid w:val="00D332B3"/>
    <w:pPr>
      <w:numPr>
        <w:ilvl w:val="6"/>
        <w:numId w:val="61"/>
      </w:numPr>
      <w:tabs>
        <w:tab w:val="left" w:pos="1701"/>
      </w:tabs>
      <w:spacing w:before="120" w:after="120"/>
      <w:outlineLvl w:val="6"/>
    </w:pPr>
    <w:rPr>
      <w:rFonts w:cs="Times New Roman"/>
      <w:szCs w:val="20"/>
      <w:lang w:val="de-DE" w:eastAsia="de-DE"/>
    </w:rPr>
  </w:style>
  <w:style w:type="paragraph" w:styleId="Heading8">
    <w:name w:val="heading 8"/>
    <w:basedOn w:val="Normal"/>
    <w:next w:val="BodyTextIndent2"/>
    <w:link w:val="Heading8Char"/>
    <w:rsid w:val="00D332B3"/>
    <w:pPr>
      <w:numPr>
        <w:ilvl w:val="7"/>
        <w:numId w:val="61"/>
      </w:numPr>
      <w:tabs>
        <w:tab w:val="left" w:pos="1985"/>
      </w:tabs>
      <w:spacing w:before="120" w:after="120"/>
      <w:outlineLvl w:val="7"/>
    </w:pPr>
    <w:rPr>
      <w:rFonts w:cs="Times New Roman"/>
      <w:szCs w:val="20"/>
      <w:lang w:val="de-DE" w:eastAsia="de-DE"/>
    </w:rPr>
  </w:style>
  <w:style w:type="paragraph" w:styleId="Heading9">
    <w:name w:val="heading 9"/>
    <w:basedOn w:val="Normal"/>
    <w:next w:val="BodyTextIndent2"/>
    <w:link w:val="Heading9Char"/>
    <w:rsid w:val="00D332B3"/>
    <w:pPr>
      <w:numPr>
        <w:ilvl w:val="8"/>
        <w:numId w:val="61"/>
      </w:numPr>
      <w:tabs>
        <w:tab w:val="left" w:pos="2268"/>
      </w:tabs>
      <w:spacing w:before="120" w:after="120"/>
      <w:outlineLvl w:val="8"/>
    </w:pPr>
    <w:rPr>
      <w:rFonts w:cs="Times New Roman"/>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1226B4"/>
    <w:rPr>
      <w:rFonts w:ascii="Arial" w:hAnsi="Arial"/>
      <w:b/>
      <w:caps/>
      <w:kern w:val="28"/>
      <w:sz w:val="24"/>
      <w:lang w:eastAsia="de-DE"/>
    </w:rPr>
  </w:style>
  <w:style w:type="character" w:customStyle="1" w:styleId="Heading2Char">
    <w:name w:val="Heading 2 Char"/>
    <w:basedOn w:val="DefaultParagraphFont"/>
    <w:link w:val="Heading2"/>
    <w:uiPriority w:val="99"/>
    <w:locked/>
    <w:rsid w:val="00E00BE9"/>
    <w:rPr>
      <w:rFonts w:ascii="Arial" w:hAnsi="Arial"/>
      <w:b/>
    </w:rPr>
  </w:style>
  <w:style w:type="character" w:customStyle="1" w:styleId="Heading3Char">
    <w:name w:val="Heading 3 Char"/>
    <w:basedOn w:val="DefaultParagraphFont"/>
    <w:link w:val="Heading3"/>
    <w:uiPriority w:val="99"/>
    <w:locked/>
    <w:rsid w:val="00E00BE9"/>
    <w:rPr>
      <w:rFonts w:ascii="Arial" w:hAnsi="Arial"/>
      <w:szCs w:val="20"/>
      <w:lang w:eastAsia="de-DE"/>
    </w:rPr>
  </w:style>
  <w:style w:type="character" w:customStyle="1" w:styleId="Heading4Char">
    <w:name w:val="Heading 4 Char"/>
    <w:basedOn w:val="DefaultParagraphFont"/>
    <w:link w:val="Heading4"/>
    <w:uiPriority w:val="99"/>
    <w:locked/>
    <w:rsid w:val="00E00BE9"/>
    <w:rPr>
      <w:rFonts w:ascii="Arial" w:hAnsi="Arial"/>
      <w:szCs w:val="20"/>
      <w:lang w:val="en-US" w:eastAsia="de-DE"/>
    </w:rPr>
  </w:style>
  <w:style w:type="character" w:customStyle="1" w:styleId="Heading5Char">
    <w:name w:val="Heading 5 Char"/>
    <w:basedOn w:val="DefaultParagraphFont"/>
    <w:link w:val="Heading5"/>
    <w:locked/>
    <w:rsid w:val="00D332B3"/>
    <w:rPr>
      <w:rFonts w:ascii="Arial" w:eastAsia="Times New Roman" w:hAnsi="Arial"/>
      <w:szCs w:val="20"/>
      <w:lang w:val="de-DE" w:eastAsia="de-DE"/>
    </w:rPr>
  </w:style>
  <w:style w:type="character" w:customStyle="1" w:styleId="Heading6Char">
    <w:name w:val="Heading 6 Char"/>
    <w:basedOn w:val="DefaultParagraphFont"/>
    <w:link w:val="Heading6"/>
    <w:uiPriority w:val="99"/>
    <w:locked/>
    <w:rsid w:val="00E00BE9"/>
    <w:rPr>
      <w:rFonts w:ascii="Arial" w:hAnsi="Arial"/>
      <w:szCs w:val="20"/>
      <w:lang w:val="de-DE" w:eastAsia="de-DE"/>
    </w:rPr>
  </w:style>
  <w:style w:type="character" w:customStyle="1" w:styleId="Heading7Char">
    <w:name w:val="Heading 7 Char"/>
    <w:basedOn w:val="DefaultParagraphFont"/>
    <w:link w:val="Heading7"/>
    <w:locked/>
    <w:rsid w:val="00E00BE9"/>
    <w:rPr>
      <w:rFonts w:ascii="Arial" w:hAnsi="Arial"/>
      <w:szCs w:val="20"/>
      <w:lang w:val="de-DE" w:eastAsia="de-DE"/>
    </w:rPr>
  </w:style>
  <w:style w:type="character" w:customStyle="1" w:styleId="Heading8Char">
    <w:name w:val="Heading 8 Char"/>
    <w:basedOn w:val="DefaultParagraphFont"/>
    <w:link w:val="Heading8"/>
    <w:locked/>
    <w:rsid w:val="00E00BE9"/>
    <w:rPr>
      <w:rFonts w:ascii="Arial" w:hAnsi="Arial"/>
      <w:szCs w:val="20"/>
      <w:lang w:val="de-DE" w:eastAsia="de-DE"/>
    </w:rPr>
  </w:style>
  <w:style w:type="character" w:customStyle="1" w:styleId="Heading9Char">
    <w:name w:val="Heading 9 Char"/>
    <w:basedOn w:val="DefaultParagraphFont"/>
    <w:link w:val="Heading9"/>
    <w:locked/>
    <w:rsid w:val="00E00BE9"/>
    <w:rPr>
      <w:rFonts w:ascii="Arial" w:hAnsi="Arial"/>
      <w:szCs w:val="20"/>
      <w:lang w:val="de-DE" w:eastAsia="de-DE"/>
    </w:rPr>
  </w:style>
  <w:style w:type="paragraph" w:customStyle="1" w:styleId="Annex">
    <w:name w:val="Annex"/>
    <w:basedOn w:val="Normal"/>
    <w:next w:val="Normal"/>
    <w:qFormat/>
    <w:rsid w:val="00392B40"/>
    <w:pPr>
      <w:numPr>
        <w:numId w:val="40"/>
      </w:numPr>
      <w:spacing w:before="240" w:after="240"/>
      <w:jc w:val="both"/>
    </w:pPr>
    <w:rPr>
      <w:rFonts w:eastAsiaTheme="minorEastAsia" w:cs="Arial"/>
      <w:b/>
      <w:bCs/>
      <w:caps/>
      <w:snapToGrid w:val="0"/>
      <w:sz w:val="24"/>
      <w:szCs w:val="24"/>
      <w:lang w:eastAsia="en-US"/>
    </w:rPr>
  </w:style>
  <w:style w:type="paragraph" w:customStyle="1" w:styleId="AnnexFigure">
    <w:name w:val="Annex Figure"/>
    <w:basedOn w:val="Normal"/>
    <w:next w:val="Normal"/>
    <w:uiPriority w:val="99"/>
    <w:rsid w:val="008D1694"/>
    <w:pPr>
      <w:numPr>
        <w:numId w:val="2"/>
      </w:numPr>
      <w:spacing w:before="120" w:after="120"/>
      <w:jc w:val="center"/>
    </w:pPr>
    <w:rPr>
      <w:i/>
    </w:rPr>
  </w:style>
  <w:style w:type="paragraph" w:customStyle="1" w:styleId="AnnexTable">
    <w:name w:val="Annex Table"/>
    <w:basedOn w:val="Normal"/>
    <w:next w:val="Normal"/>
    <w:uiPriority w:val="99"/>
    <w:rsid w:val="008D1694"/>
    <w:pPr>
      <w:numPr>
        <w:numId w:val="4"/>
      </w:numPr>
      <w:tabs>
        <w:tab w:val="left" w:pos="1418"/>
      </w:tabs>
      <w:spacing w:before="120" w:after="120"/>
      <w:jc w:val="center"/>
    </w:pPr>
    <w:rPr>
      <w:i/>
    </w:rPr>
  </w:style>
  <w:style w:type="paragraph" w:styleId="BodyText">
    <w:name w:val="Body Text"/>
    <w:basedOn w:val="Normal"/>
    <w:link w:val="BodyTextChar"/>
    <w:qFormat/>
    <w:rsid w:val="00922A36"/>
    <w:pPr>
      <w:spacing w:after="120"/>
      <w:jc w:val="both"/>
    </w:pPr>
    <w:rPr>
      <w:rFonts w:eastAsia="Times New Roman" w:cs="Times New Roman"/>
      <w:szCs w:val="24"/>
      <w:lang w:eastAsia="en-US"/>
    </w:rPr>
  </w:style>
  <w:style w:type="character" w:customStyle="1" w:styleId="BodyTextChar">
    <w:name w:val="Body Text Char"/>
    <w:link w:val="BodyText"/>
    <w:locked/>
    <w:rsid w:val="00922A36"/>
    <w:rPr>
      <w:rFonts w:ascii="Arial" w:eastAsia="Times New Roman" w:hAnsi="Arial"/>
      <w:szCs w:val="24"/>
      <w:lang w:eastAsia="en-US"/>
    </w:rPr>
  </w:style>
  <w:style w:type="paragraph" w:customStyle="1" w:styleId="Bullet1">
    <w:name w:val="Bullet 1"/>
    <w:basedOn w:val="Normal"/>
    <w:qFormat/>
    <w:rsid w:val="000C4806"/>
    <w:pPr>
      <w:numPr>
        <w:numId w:val="47"/>
      </w:numPr>
      <w:tabs>
        <w:tab w:val="clear" w:pos="720"/>
      </w:tabs>
      <w:spacing w:before="60" w:after="60"/>
      <w:ind w:left="1134" w:hanging="567"/>
      <w:jc w:val="both"/>
      <w:outlineLvl w:val="0"/>
    </w:pPr>
    <w:rPr>
      <w:rFonts w:eastAsia="Times" w:cs="Times New Roman"/>
      <w:szCs w:val="20"/>
    </w:rPr>
  </w:style>
  <w:style w:type="paragraph" w:customStyle="1" w:styleId="Bullet1text">
    <w:name w:val="Bullet 1 text"/>
    <w:basedOn w:val="Normal"/>
    <w:qFormat/>
    <w:rsid w:val="00922A36"/>
    <w:pPr>
      <w:suppressAutoHyphens/>
      <w:spacing w:after="120"/>
      <w:ind w:left="1134"/>
      <w:jc w:val="both"/>
    </w:pPr>
    <w:rPr>
      <w:rFonts w:eastAsia="Times New Roman" w:cs="Times New Roman"/>
      <w:szCs w:val="20"/>
    </w:rPr>
  </w:style>
  <w:style w:type="paragraph" w:customStyle="1" w:styleId="Bullet2">
    <w:name w:val="Bullet 2"/>
    <w:basedOn w:val="Normal"/>
    <w:qFormat/>
    <w:rsid w:val="00922A36"/>
    <w:pPr>
      <w:numPr>
        <w:numId w:val="48"/>
      </w:numPr>
      <w:tabs>
        <w:tab w:val="left" w:pos="1418"/>
      </w:tabs>
      <w:spacing w:after="120"/>
    </w:pPr>
    <w:rPr>
      <w:rFonts w:eastAsia="Times New Roman" w:cs="Times New Roman"/>
      <w:sz w:val="20"/>
      <w:szCs w:val="20"/>
    </w:rPr>
  </w:style>
  <w:style w:type="paragraph" w:customStyle="1" w:styleId="Bullet2text">
    <w:name w:val="Bullet 2 text"/>
    <w:basedOn w:val="Normal"/>
    <w:rsid w:val="00922A36"/>
    <w:pPr>
      <w:suppressAutoHyphens/>
      <w:spacing w:after="120"/>
      <w:ind w:left="1418"/>
      <w:jc w:val="both"/>
    </w:pPr>
    <w:rPr>
      <w:rFonts w:eastAsia="Times New Roman" w:cs="Times New Roman"/>
      <w:sz w:val="20"/>
      <w:szCs w:val="20"/>
    </w:rPr>
  </w:style>
  <w:style w:type="paragraph" w:customStyle="1" w:styleId="Bullet3">
    <w:name w:val="Bullet 3"/>
    <w:basedOn w:val="Bullet2"/>
    <w:rsid w:val="00922A36"/>
    <w:pPr>
      <w:numPr>
        <w:numId w:val="49"/>
      </w:numPr>
      <w:tabs>
        <w:tab w:val="clear" w:pos="1418"/>
        <w:tab w:val="left" w:pos="1843"/>
      </w:tabs>
    </w:pPr>
  </w:style>
  <w:style w:type="paragraph" w:customStyle="1" w:styleId="Bullet3text">
    <w:name w:val="Bullet 3 text"/>
    <w:basedOn w:val="Normal"/>
    <w:autoRedefine/>
    <w:rsid w:val="00922A36"/>
    <w:pPr>
      <w:suppressAutoHyphens/>
      <w:spacing w:after="120"/>
      <w:ind w:left="1843"/>
      <w:jc w:val="both"/>
    </w:pPr>
    <w:rPr>
      <w:rFonts w:eastAsia="Times New Roman" w:cs="Times New Roman"/>
      <w:sz w:val="20"/>
      <w:szCs w:val="20"/>
    </w:rPr>
  </w:style>
  <w:style w:type="paragraph" w:customStyle="1" w:styleId="Figure">
    <w:name w:val="Figure_#"/>
    <w:basedOn w:val="Normal"/>
    <w:next w:val="Normal"/>
    <w:uiPriority w:val="99"/>
    <w:rsid w:val="008D1694"/>
    <w:pPr>
      <w:numPr>
        <w:numId w:val="9"/>
      </w:numPr>
      <w:spacing w:before="120" w:after="120"/>
      <w:jc w:val="center"/>
    </w:pPr>
    <w:rPr>
      <w:i/>
      <w:szCs w:val="20"/>
    </w:rPr>
  </w:style>
  <w:style w:type="paragraph" w:styleId="Footer">
    <w:name w:val="footer"/>
    <w:basedOn w:val="Normal"/>
    <w:link w:val="FooterChar"/>
    <w:uiPriority w:val="99"/>
    <w:rsid w:val="008D1694"/>
    <w:pPr>
      <w:tabs>
        <w:tab w:val="center" w:pos="4820"/>
        <w:tab w:val="right" w:pos="9639"/>
      </w:tabs>
    </w:pPr>
    <w:rPr>
      <w:rFonts w:cs="Times New Roman"/>
      <w:sz w:val="20"/>
      <w:szCs w:val="24"/>
    </w:rPr>
  </w:style>
  <w:style w:type="character" w:customStyle="1" w:styleId="FooterChar">
    <w:name w:val="Footer Char"/>
    <w:basedOn w:val="DefaultParagraphFont"/>
    <w:link w:val="Footer"/>
    <w:uiPriority w:val="99"/>
    <w:locked/>
    <w:rsid w:val="00084F33"/>
    <w:rPr>
      <w:rFonts w:ascii="Arial" w:hAnsi="Arial" w:cs="Times New Roman"/>
      <w:sz w:val="24"/>
    </w:rPr>
  </w:style>
  <w:style w:type="paragraph" w:styleId="Header">
    <w:name w:val="header"/>
    <w:basedOn w:val="Normal"/>
    <w:link w:val="HeaderChar"/>
    <w:rsid w:val="008D1694"/>
    <w:pPr>
      <w:tabs>
        <w:tab w:val="center" w:pos="4820"/>
        <w:tab w:val="right" w:pos="9639"/>
      </w:tabs>
    </w:pPr>
    <w:rPr>
      <w:rFonts w:cs="Times New Roman"/>
      <w:sz w:val="20"/>
      <w:szCs w:val="24"/>
    </w:rPr>
  </w:style>
  <w:style w:type="character" w:customStyle="1" w:styleId="HeaderChar">
    <w:name w:val="Header Char"/>
    <w:basedOn w:val="DefaultParagraphFont"/>
    <w:link w:val="Header"/>
    <w:locked/>
    <w:rsid w:val="005C566C"/>
    <w:rPr>
      <w:rFonts w:ascii="Arial" w:hAnsi="Arial" w:cs="Times New Roman"/>
      <w:sz w:val="24"/>
      <w:lang w:eastAsia="en-GB"/>
    </w:rPr>
  </w:style>
  <w:style w:type="character" w:styleId="Hyperlink">
    <w:name w:val="Hyperlink"/>
    <w:basedOn w:val="DefaultParagraphFont"/>
    <w:uiPriority w:val="99"/>
    <w:rsid w:val="00FC0EB3"/>
    <w:rPr>
      <w:rFonts w:cs="Times New Roman"/>
      <w:vertAlign w:val="baseline"/>
    </w:rPr>
  </w:style>
  <w:style w:type="paragraph" w:customStyle="1" w:styleId="List1">
    <w:name w:val="List 1"/>
    <w:basedOn w:val="Normal"/>
    <w:qFormat/>
    <w:rsid w:val="00922A36"/>
    <w:pPr>
      <w:numPr>
        <w:numId w:val="51"/>
      </w:numPr>
      <w:spacing w:after="120"/>
      <w:jc w:val="both"/>
    </w:pPr>
    <w:rPr>
      <w:rFonts w:eastAsia="Times New Roman" w:cs="Times New Roman"/>
      <w:szCs w:val="20"/>
    </w:rPr>
  </w:style>
  <w:style w:type="paragraph" w:customStyle="1" w:styleId="List1indent2">
    <w:name w:val="List 1 indent 2"/>
    <w:basedOn w:val="Normal"/>
    <w:qFormat/>
    <w:rsid w:val="00922A36"/>
    <w:pPr>
      <w:numPr>
        <w:ilvl w:val="2"/>
        <w:numId w:val="52"/>
      </w:numPr>
      <w:spacing w:after="120"/>
      <w:jc w:val="both"/>
    </w:pPr>
    <w:rPr>
      <w:rFonts w:eastAsia="Times New Roman" w:cs="Times New Roman"/>
      <w:sz w:val="20"/>
      <w:szCs w:val="20"/>
    </w:rPr>
  </w:style>
  <w:style w:type="paragraph" w:customStyle="1" w:styleId="List1indent2text">
    <w:name w:val="List 1 indent 2 text"/>
    <w:basedOn w:val="Normal"/>
    <w:rsid w:val="00922A36"/>
    <w:pPr>
      <w:spacing w:after="120"/>
      <w:ind w:left="1701"/>
      <w:jc w:val="both"/>
    </w:pPr>
    <w:rPr>
      <w:rFonts w:eastAsia="Times New Roman" w:cs="Times New Roman"/>
      <w:sz w:val="20"/>
      <w:szCs w:val="20"/>
    </w:rPr>
  </w:style>
  <w:style w:type="paragraph" w:customStyle="1" w:styleId="List1indenttext">
    <w:name w:val="List 1 indent text"/>
    <w:basedOn w:val="Normal"/>
    <w:rsid w:val="00922A36"/>
    <w:pPr>
      <w:spacing w:after="120"/>
      <w:ind w:left="1134"/>
      <w:jc w:val="both"/>
    </w:pPr>
    <w:rPr>
      <w:rFonts w:eastAsia="Times New Roman" w:cs="Times New Roman"/>
      <w:szCs w:val="20"/>
    </w:rPr>
  </w:style>
  <w:style w:type="paragraph" w:customStyle="1" w:styleId="List1text">
    <w:name w:val="List 1 text"/>
    <w:basedOn w:val="Normal"/>
    <w:rsid w:val="00922A36"/>
    <w:pPr>
      <w:spacing w:after="120"/>
      <w:ind w:left="567"/>
      <w:jc w:val="both"/>
    </w:pPr>
    <w:rPr>
      <w:rFonts w:eastAsia="Times New Roman" w:cs="Times New Roman"/>
      <w:szCs w:val="20"/>
    </w:rPr>
  </w:style>
  <w:style w:type="character" w:styleId="PageNumber">
    <w:name w:val="page number"/>
    <w:basedOn w:val="DefaultParagraphFont"/>
    <w:uiPriority w:val="99"/>
    <w:rsid w:val="008D1694"/>
    <w:rPr>
      <w:rFonts w:cs="Times New Roman"/>
    </w:rPr>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uiPriority w:val="99"/>
    <w:rsid w:val="008D1694"/>
    <w:pPr>
      <w:numPr>
        <w:numId w:val="12"/>
      </w:numPr>
      <w:spacing w:before="120" w:after="120"/>
      <w:jc w:val="center"/>
    </w:pPr>
    <w:rPr>
      <w:i/>
      <w:szCs w:val="20"/>
    </w:rPr>
  </w:style>
  <w:style w:type="paragraph" w:styleId="TOC1">
    <w:name w:val="toc 1"/>
    <w:basedOn w:val="Normal"/>
    <w:next w:val="Normal"/>
    <w:uiPriority w:val="9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9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9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9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uiPriority w:val="99"/>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uiPriority w:val="99"/>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uiPriority w:val="99"/>
    <w:semiHidden/>
    <w:rsid w:val="00243228"/>
    <w:pPr>
      <w:ind w:left="1200"/>
    </w:pPr>
    <w:rPr>
      <w:sz w:val="20"/>
      <w:szCs w:val="20"/>
    </w:rPr>
  </w:style>
  <w:style w:type="paragraph" w:styleId="TOC8">
    <w:name w:val="toc 8"/>
    <w:basedOn w:val="Normal"/>
    <w:next w:val="Normal"/>
    <w:autoRedefine/>
    <w:uiPriority w:val="99"/>
    <w:semiHidden/>
    <w:rsid w:val="00243228"/>
    <w:pPr>
      <w:ind w:left="1440"/>
    </w:pPr>
    <w:rPr>
      <w:sz w:val="20"/>
      <w:szCs w:val="20"/>
    </w:rPr>
  </w:style>
  <w:style w:type="paragraph" w:styleId="TOC9">
    <w:name w:val="toc 9"/>
    <w:basedOn w:val="Normal"/>
    <w:next w:val="Normal"/>
    <w:autoRedefine/>
    <w:uiPriority w:val="99"/>
    <w:semiHidden/>
    <w:rsid w:val="00243228"/>
    <w:pPr>
      <w:ind w:left="1680"/>
    </w:pPr>
    <w:rPr>
      <w:sz w:val="20"/>
      <w:szCs w:val="20"/>
    </w:rPr>
  </w:style>
  <w:style w:type="paragraph" w:styleId="BodyTextIndent">
    <w:name w:val="Body Text Indent"/>
    <w:basedOn w:val="Normal"/>
    <w:link w:val="BodyTextIndentChar"/>
    <w:uiPriority w:val="99"/>
    <w:rsid w:val="008D1694"/>
    <w:pPr>
      <w:spacing w:after="120"/>
      <w:ind w:left="567"/>
    </w:pPr>
    <w:rPr>
      <w:rFonts w:cs="Times New Roman"/>
      <w:sz w:val="20"/>
      <w:szCs w:val="24"/>
    </w:rPr>
  </w:style>
  <w:style w:type="character" w:customStyle="1" w:styleId="BodyTextIndentChar">
    <w:name w:val="Body Text Indent Char"/>
    <w:basedOn w:val="DefaultParagraphFont"/>
    <w:link w:val="BodyTextIndent"/>
    <w:uiPriority w:val="99"/>
    <w:locked/>
    <w:rsid w:val="00243228"/>
    <w:rPr>
      <w:rFonts w:ascii="Arial" w:hAnsi="Arial" w:cs="Times New Roman"/>
      <w:sz w:val="24"/>
    </w:rPr>
  </w:style>
  <w:style w:type="paragraph" w:styleId="BodyTextIndent2">
    <w:name w:val="Body Text Indent 2"/>
    <w:basedOn w:val="Normal"/>
    <w:link w:val="BodyTextIndent2Char"/>
    <w:uiPriority w:val="99"/>
    <w:rsid w:val="008D1694"/>
    <w:pPr>
      <w:spacing w:after="120"/>
      <w:ind w:left="1134"/>
      <w:jc w:val="both"/>
    </w:pPr>
    <w:rPr>
      <w:rFonts w:cs="Times New Roman"/>
      <w:sz w:val="20"/>
      <w:szCs w:val="24"/>
      <w:lang w:eastAsia="de-DE"/>
    </w:rPr>
  </w:style>
  <w:style w:type="character" w:customStyle="1" w:styleId="BodyTextIndent2Char">
    <w:name w:val="Body Text Indent 2 Char"/>
    <w:basedOn w:val="DefaultParagraphFont"/>
    <w:link w:val="BodyTextIndent2"/>
    <w:uiPriority w:val="99"/>
    <w:locked/>
    <w:rsid w:val="00243228"/>
    <w:rPr>
      <w:rFonts w:ascii="Arial" w:hAnsi="Arial" w:cs="Times New Roman"/>
      <w:sz w:val="24"/>
      <w:lang w:eastAsia="de-DE"/>
    </w:rPr>
  </w:style>
  <w:style w:type="character" w:styleId="FootnoteReference">
    <w:name w:val="footnote reference"/>
    <w:basedOn w:val="DefaultParagraphFont"/>
    <w:uiPriority w:val="99"/>
    <w:semiHidden/>
    <w:rsid w:val="008D1694"/>
    <w:rPr>
      <w:rFonts w:ascii="Arial" w:hAnsi="Arial" w:cs="Times New Roman"/>
      <w:sz w:val="16"/>
    </w:rPr>
  </w:style>
  <w:style w:type="paragraph" w:styleId="FootnoteText">
    <w:name w:val="footnote text"/>
    <w:basedOn w:val="Normal"/>
    <w:link w:val="FootnoteTextChar"/>
    <w:uiPriority w:val="99"/>
    <w:semiHidden/>
    <w:rsid w:val="00243228"/>
    <w:rPr>
      <w:rFonts w:cs="Times New Roman"/>
      <w:sz w:val="20"/>
      <w:szCs w:val="20"/>
    </w:rPr>
  </w:style>
  <w:style w:type="character" w:customStyle="1" w:styleId="FootnoteTextChar">
    <w:name w:val="Footnote Text Char"/>
    <w:basedOn w:val="DefaultParagraphFont"/>
    <w:link w:val="FootnoteText"/>
    <w:uiPriority w:val="99"/>
    <w:semiHidden/>
    <w:locked/>
    <w:rsid w:val="00243228"/>
    <w:rPr>
      <w:rFonts w:ascii="Arial" w:hAnsi="Arial" w:cs="Times New Roman"/>
      <w:sz w:val="20"/>
    </w:rPr>
  </w:style>
  <w:style w:type="paragraph" w:styleId="Subtitle">
    <w:name w:val="Subtitle"/>
    <w:basedOn w:val="Normal"/>
    <w:link w:val="SubtitleChar"/>
    <w:uiPriority w:val="99"/>
    <w:rsid w:val="008D1694"/>
    <w:pPr>
      <w:spacing w:after="60"/>
      <w:jc w:val="center"/>
      <w:outlineLvl w:val="1"/>
    </w:pPr>
    <w:rPr>
      <w:rFonts w:cs="Times New Roman"/>
      <w:sz w:val="20"/>
      <w:szCs w:val="24"/>
    </w:rPr>
  </w:style>
  <w:style w:type="character" w:customStyle="1" w:styleId="SubtitleChar">
    <w:name w:val="Subtitle Char"/>
    <w:basedOn w:val="DefaultParagraphFont"/>
    <w:link w:val="Subtitle"/>
    <w:uiPriority w:val="99"/>
    <w:locked/>
    <w:rsid w:val="00243228"/>
    <w:rPr>
      <w:rFonts w:ascii="Arial" w:hAnsi="Arial" w:cs="Times New Roman"/>
      <w:sz w:val="24"/>
    </w:rPr>
  </w:style>
  <w:style w:type="paragraph" w:styleId="Title">
    <w:name w:val="Title"/>
    <w:basedOn w:val="Normal"/>
    <w:link w:val="TitleChar"/>
    <w:qFormat/>
    <w:rsid w:val="00943E9C"/>
    <w:pPr>
      <w:spacing w:before="120" w:after="240"/>
      <w:jc w:val="center"/>
      <w:outlineLvl w:val="0"/>
    </w:pPr>
    <w:rPr>
      <w:rFonts w:cs="Times New Roman"/>
      <w:b/>
      <w:bCs/>
      <w:kern w:val="28"/>
      <w:sz w:val="32"/>
      <w:szCs w:val="32"/>
    </w:rPr>
  </w:style>
  <w:style w:type="character" w:customStyle="1" w:styleId="TitleChar">
    <w:name w:val="Title Char"/>
    <w:basedOn w:val="DefaultParagraphFont"/>
    <w:link w:val="Title"/>
    <w:uiPriority w:val="99"/>
    <w:locked/>
    <w:rsid w:val="00943E9C"/>
    <w:rPr>
      <w:rFonts w:ascii="Arial" w:hAnsi="Arial" w:cs="Times New Roman"/>
      <w:b/>
      <w:kern w:val="28"/>
      <w:sz w:val="32"/>
    </w:rPr>
  </w:style>
  <w:style w:type="paragraph" w:customStyle="1" w:styleId="List1indent1">
    <w:name w:val="List 1 indent 1"/>
    <w:basedOn w:val="Normal"/>
    <w:qFormat/>
    <w:rsid w:val="00392B40"/>
    <w:pPr>
      <w:spacing w:after="120"/>
      <w:jc w:val="both"/>
    </w:pPr>
    <w:rPr>
      <w:rFonts w:cs="Arial"/>
    </w:rPr>
  </w:style>
  <w:style w:type="paragraph" w:customStyle="1" w:styleId="List1indent1text">
    <w:name w:val="List 1 indent 1 text"/>
    <w:basedOn w:val="Normal"/>
    <w:rsid w:val="00392B40"/>
    <w:pPr>
      <w:numPr>
        <w:numId w:val="46"/>
      </w:numPr>
      <w:spacing w:after="120"/>
      <w:jc w:val="both"/>
    </w:pPr>
    <w:rPr>
      <w:rFonts w:cs="Arial"/>
      <w:lang w:eastAsia="fr-FR"/>
    </w:rPr>
  </w:style>
  <w:style w:type="paragraph" w:customStyle="1" w:styleId="References">
    <w:name w:val="References"/>
    <w:basedOn w:val="Normal"/>
    <w:uiPriority w:val="99"/>
    <w:rsid w:val="008D1694"/>
    <w:pPr>
      <w:numPr>
        <w:numId w:val="11"/>
      </w:numPr>
      <w:spacing w:after="120"/>
    </w:pPr>
    <w:rPr>
      <w:szCs w:val="20"/>
    </w:rPr>
  </w:style>
  <w:style w:type="paragraph" w:customStyle="1" w:styleId="AppendixHeading1">
    <w:name w:val="Appendix Heading 1"/>
    <w:basedOn w:val="Normal"/>
    <w:next w:val="BodyText"/>
    <w:uiPriority w:val="99"/>
    <w:rsid w:val="008D1694"/>
    <w:pPr>
      <w:numPr>
        <w:numId w:val="5"/>
      </w:numPr>
      <w:spacing w:before="120" w:after="120"/>
    </w:pPr>
    <w:rPr>
      <w:rFonts w:cs="Arial"/>
      <w:b/>
      <w:caps/>
      <w:sz w:val="24"/>
    </w:rPr>
  </w:style>
  <w:style w:type="paragraph" w:customStyle="1" w:styleId="AppendixHeading2">
    <w:name w:val="Appendix Heading 2"/>
    <w:basedOn w:val="Normal"/>
    <w:next w:val="BodyText"/>
    <w:uiPriority w:val="99"/>
    <w:rsid w:val="008D1694"/>
    <w:pPr>
      <w:numPr>
        <w:ilvl w:val="1"/>
        <w:numId w:val="5"/>
      </w:numPr>
      <w:spacing w:before="120" w:after="120"/>
    </w:pPr>
    <w:rPr>
      <w:rFonts w:cs="Arial"/>
      <w:b/>
    </w:rPr>
  </w:style>
  <w:style w:type="paragraph" w:customStyle="1" w:styleId="AppendixHeading3">
    <w:name w:val="Appendix Heading 3"/>
    <w:basedOn w:val="Normal"/>
    <w:next w:val="Normal"/>
    <w:uiPriority w:val="99"/>
    <w:rsid w:val="008D1694"/>
    <w:pPr>
      <w:numPr>
        <w:ilvl w:val="2"/>
        <w:numId w:val="5"/>
      </w:numPr>
      <w:spacing w:before="120" w:after="120"/>
    </w:pPr>
    <w:rPr>
      <w:rFonts w:cs="Arial"/>
    </w:rPr>
  </w:style>
  <w:style w:type="paragraph" w:customStyle="1" w:styleId="AppendixHeading4">
    <w:name w:val="Appendix Heading 4"/>
    <w:basedOn w:val="Normal"/>
    <w:next w:val="BodyText"/>
    <w:uiPriority w:val="99"/>
    <w:rsid w:val="008D1694"/>
    <w:pPr>
      <w:spacing w:before="120" w:after="120"/>
    </w:pPr>
    <w:rPr>
      <w:rFonts w:cs="Arial"/>
    </w:rPr>
  </w:style>
  <w:style w:type="paragraph" w:customStyle="1" w:styleId="equation">
    <w:name w:val="equation"/>
    <w:basedOn w:val="Normal"/>
    <w:next w:val="BodyText"/>
    <w:uiPriority w:val="99"/>
    <w:rsid w:val="008A50CC"/>
    <w:pPr>
      <w:keepNext/>
      <w:numPr>
        <w:numId w:val="14"/>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99"/>
    <w:rsid w:val="00783FEA"/>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ppendix">
    <w:name w:val="Appendix"/>
    <w:basedOn w:val="Normal"/>
    <w:next w:val="AppendixHeading1"/>
    <w:uiPriority w:val="99"/>
    <w:rsid w:val="000005D3"/>
    <w:pPr>
      <w:numPr>
        <w:numId w:val="16"/>
      </w:numPr>
      <w:tabs>
        <w:tab w:val="left" w:pos="1985"/>
      </w:tabs>
      <w:spacing w:before="120" w:after="240"/>
      <w:ind w:left="1985" w:hanging="1985"/>
    </w:pPr>
    <w:rPr>
      <w:rFonts w:eastAsia="Times New Roman" w:cs="Times New Roman"/>
      <w:b/>
      <w:sz w:val="24"/>
      <w:szCs w:val="28"/>
      <w:lang w:eastAsia="en-US"/>
    </w:rPr>
  </w:style>
  <w:style w:type="paragraph" w:styleId="BalloonText">
    <w:name w:val="Balloon Text"/>
    <w:basedOn w:val="Normal"/>
    <w:link w:val="BalloonTextChar"/>
    <w:uiPriority w:val="99"/>
    <w:semiHidden/>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8A356F"/>
    <w:rPr>
      <w:rFonts w:ascii="Tahoma" w:hAnsi="Tahoma" w:cs="Tahoma"/>
      <w:sz w:val="16"/>
      <w:szCs w:val="16"/>
    </w:rPr>
  </w:style>
  <w:style w:type="paragraph" w:styleId="ListParagraph">
    <w:name w:val="List Paragraph"/>
    <w:basedOn w:val="Normal"/>
    <w:uiPriority w:val="99"/>
    <w:rsid w:val="00775D5E"/>
    <w:pPr>
      <w:spacing w:after="200" w:line="276" w:lineRule="auto"/>
      <w:ind w:left="720"/>
      <w:contextualSpacing/>
    </w:pPr>
    <w:rPr>
      <w:rFonts w:ascii="Calibri" w:hAnsi="Calibri" w:cs="Times New Roman"/>
      <w:lang w:eastAsia="en-US"/>
    </w:rPr>
  </w:style>
  <w:style w:type="character" w:styleId="CommentReference">
    <w:name w:val="annotation reference"/>
    <w:basedOn w:val="DefaultParagraphFont"/>
    <w:uiPriority w:val="99"/>
    <w:semiHidden/>
    <w:rsid w:val="00C560EC"/>
    <w:rPr>
      <w:rFonts w:cs="Times New Roman"/>
      <w:sz w:val="16"/>
      <w:szCs w:val="16"/>
    </w:rPr>
  </w:style>
  <w:style w:type="paragraph" w:styleId="CommentText">
    <w:name w:val="annotation text"/>
    <w:basedOn w:val="Normal"/>
    <w:link w:val="CommentTextChar"/>
    <w:uiPriority w:val="99"/>
    <w:semiHidden/>
    <w:rsid w:val="00C560EC"/>
    <w:rPr>
      <w:sz w:val="20"/>
      <w:szCs w:val="20"/>
    </w:rPr>
  </w:style>
  <w:style w:type="character" w:customStyle="1" w:styleId="CommentTextChar">
    <w:name w:val="Comment Text Char"/>
    <w:basedOn w:val="DefaultParagraphFont"/>
    <w:link w:val="CommentText"/>
    <w:uiPriority w:val="99"/>
    <w:semiHidden/>
    <w:locked/>
    <w:rsid w:val="00AC280C"/>
    <w:rPr>
      <w:rFonts w:ascii="Arial" w:hAnsi="Arial" w:cs="Calibri"/>
      <w:sz w:val="20"/>
      <w:szCs w:val="20"/>
    </w:rPr>
  </w:style>
  <w:style w:type="paragraph" w:styleId="CommentSubject">
    <w:name w:val="annotation subject"/>
    <w:basedOn w:val="CommentText"/>
    <w:next w:val="CommentText"/>
    <w:link w:val="CommentSubjectChar"/>
    <w:uiPriority w:val="99"/>
    <w:semiHidden/>
    <w:rsid w:val="00C560EC"/>
    <w:rPr>
      <w:b/>
      <w:bCs/>
    </w:rPr>
  </w:style>
  <w:style w:type="character" w:customStyle="1" w:styleId="CommentSubjectChar">
    <w:name w:val="Comment Subject Char"/>
    <w:basedOn w:val="CommentTextChar"/>
    <w:link w:val="CommentSubject"/>
    <w:uiPriority w:val="99"/>
    <w:semiHidden/>
    <w:locked/>
    <w:rsid w:val="00AC280C"/>
    <w:rPr>
      <w:rFonts w:ascii="Arial" w:hAnsi="Arial" w:cs="Calibri"/>
      <w:b/>
      <w:bCs/>
      <w:sz w:val="20"/>
      <w:szCs w:val="20"/>
    </w:rPr>
  </w:style>
  <w:style w:type="numbering" w:styleId="ArticleSection">
    <w:name w:val="Outline List 3"/>
    <w:basedOn w:val="NoList"/>
    <w:uiPriority w:val="99"/>
    <w:semiHidden/>
    <w:unhideWhenUsed/>
    <w:locked/>
    <w:rsid w:val="005C7478"/>
    <w:pPr>
      <w:numPr>
        <w:numId w:val="6"/>
      </w:numPr>
    </w:pPr>
  </w:style>
  <w:style w:type="character" w:styleId="Emphasis">
    <w:name w:val="Emphasis"/>
    <w:basedOn w:val="DefaultParagraphFont"/>
    <w:uiPriority w:val="20"/>
    <w:locked/>
    <w:rsid w:val="00392B40"/>
    <w:rPr>
      <w:i/>
      <w:iCs/>
    </w:rPr>
  </w:style>
  <w:style w:type="paragraph" w:customStyle="1" w:styleId="List1indent">
    <w:name w:val="List 1 indent"/>
    <w:basedOn w:val="Normal"/>
    <w:qFormat/>
    <w:rsid w:val="00922A36"/>
    <w:pPr>
      <w:numPr>
        <w:ilvl w:val="1"/>
        <w:numId w:val="51"/>
      </w:numPr>
      <w:spacing w:after="120"/>
      <w:jc w:val="both"/>
    </w:pPr>
    <w:rPr>
      <w:rFonts w:eastAsia="Times New Roman" w:cs="Times New Roman"/>
      <w:szCs w:val="20"/>
    </w:rPr>
  </w:style>
  <w:style w:type="paragraph" w:customStyle="1" w:styleId="AnnexHeading1">
    <w:name w:val="Annex Heading 1"/>
    <w:basedOn w:val="Normal"/>
    <w:next w:val="BodyText"/>
    <w:autoRedefine/>
    <w:qFormat/>
    <w:rsid w:val="00B81F21"/>
    <w:pPr>
      <w:numPr>
        <w:numId w:val="60"/>
      </w:numPr>
      <w:tabs>
        <w:tab w:val="clear" w:pos="567"/>
      </w:tabs>
      <w:spacing w:before="240" w:after="240"/>
      <w:ind w:left="567" w:hanging="567"/>
    </w:pPr>
    <w:rPr>
      <w:rFonts w:eastAsia="Times New Roman" w:cs="Arial"/>
      <w:b/>
      <w:caps/>
      <w:sz w:val="24"/>
    </w:rPr>
  </w:style>
  <w:style w:type="paragraph" w:customStyle="1" w:styleId="AnnexHeading2">
    <w:name w:val="Annex Heading 2"/>
    <w:basedOn w:val="Normal"/>
    <w:next w:val="BodyText"/>
    <w:autoRedefine/>
    <w:qFormat/>
    <w:rsid w:val="00826445"/>
    <w:pPr>
      <w:numPr>
        <w:ilvl w:val="1"/>
        <w:numId w:val="60"/>
      </w:numPr>
      <w:spacing w:before="120" w:after="120"/>
    </w:pPr>
    <w:rPr>
      <w:rFonts w:eastAsia="Times New Roman" w:cs="Arial"/>
      <w:b/>
    </w:rPr>
  </w:style>
  <w:style w:type="paragraph" w:customStyle="1" w:styleId="AnnexHeading3">
    <w:name w:val="Annex Heading 3"/>
    <w:basedOn w:val="Normal"/>
    <w:next w:val="Normal"/>
    <w:rsid w:val="00826445"/>
    <w:pPr>
      <w:spacing w:before="120" w:after="120"/>
    </w:pPr>
    <w:rPr>
      <w:rFonts w:eastAsia="Times New Roman" w:cs="Arial"/>
    </w:rPr>
  </w:style>
  <w:style w:type="paragraph" w:customStyle="1" w:styleId="AnnexHeading4">
    <w:name w:val="Annex Heading 4"/>
    <w:basedOn w:val="Normal"/>
    <w:next w:val="BodyText"/>
    <w:rsid w:val="00826445"/>
    <w:pPr>
      <w:spacing w:before="120" w:after="120"/>
    </w:pPr>
    <w:rPr>
      <w:rFonts w:eastAsia="Times New Roman" w:cs="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en-GB" w:eastAsia="en-GB"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0" w:unhideWhenUsed="0"/>
    <w:lsdException w:name="heading 6" w:semiHidden="0" w:uiPriority="9" w:unhideWhenUsed="0"/>
    <w:lsdException w:name="heading 7" w:semiHidden="0" w:uiPriority="0" w:unhideWhenUsed="0"/>
    <w:lsdException w:name="heading 8" w:semiHidden="0" w:uiPriority="0" w:unhideWhenUsed="0"/>
    <w:lsdException w:name="heading 9" w:semiHidden="0" w:uiPriority="0" w:unhideWhenUsed="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w:uiPriority="0" w:qFormat="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locked="0" w:unhideWhenUsed="0"/>
    <w:lsdException w:name="No Spacing" w:locked="0" w:semiHidden="0" w:uiPriority="1" w:unhideWhenUsed="0"/>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lsdException w:name="Quote" w:locked="0" w:semiHidden="0" w:uiPriority="29" w:unhideWhenUsed="0"/>
    <w:lsdException w:name="Intense Quote" w:locked="0" w:semiHidden="0" w:uiPriority="30" w:unhideWhenUsed="0"/>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lsdException w:name="Intense Emphasis" w:locked="0" w:semiHidden="0" w:uiPriority="21" w:unhideWhenUsed="0"/>
    <w:lsdException w:name="Subtle Reference" w:locked="0" w:semiHidden="0" w:uiPriority="31" w:unhideWhenUsed="0"/>
    <w:lsdException w:name="Intense Reference" w:locked="0" w:semiHidden="0" w:uiPriority="32" w:unhideWhenUsed="0"/>
    <w:lsdException w:name="Book Title" w:locked="0" w:semiHidden="0" w:uiPriority="33" w:unhideWhenUsed="0"/>
    <w:lsdException w:name="Bibliography" w:locked="0" w:uiPriority="37"/>
    <w:lsdException w:name="TOC Heading" w:locked="0" w:uiPriority="39" w:qFormat="1"/>
  </w:latentStyles>
  <w:style w:type="paragraph" w:default="1" w:styleId="Normal">
    <w:name w:val="Normal"/>
    <w:qFormat/>
    <w:rsid w:val="00FB17A9"/>
    <w:rPr>
      <w:rFonts w:ascii="Arial" w:hAnsi="Arial" w:cs="Calibri"/>
    </w:rPr>
  </w:style>
  <w:style w:type="paragraph" w:styleId="Heading1">
    <w:name w:val="heading 1"/>
    <w:basedOn w:val="Normal"/>
    <w:next w:val="BodyText"/>
    <w:link w:val="Heading1Char"/>
    <w:uiPriority w:val="99"/>
    <w:qFormat/>
    <w:rsid w:val="001226B4"/>
    <w:pPr>
      <w:keepNext/>
      <w:numPr>
        <w:numId w:val="61"/>
      </w:numPr>
      <w:spacing w:before="240" w:after="240"/>
      <w:outlineLvl w:val="0"/>
    </w:pPr>
    <w:rPr>
      <w:rFonts w:cs="Times New Roman"/>
      <w:b/>
      <w:caps/>
      <w:kern w:val="28"/>
      <w:sz w:val="24"/>
      <w:lang w:eastAsia="de-DE"/>
    </w:rPr>
  </w:style>
  <w:style w:type="paragraph" w:styleId="Heading2">
    <w:name w:val="heading 2"/>
    <w:basedOn w:val="Normal"/>
    <w:next w:val="BodyText"/>
    <w:link w:val="Heading2Char"/>
    <w:uiPriority w:val="99"/>
    <w:qFormat/>
    <w:rsid w:val="00D332B3"/>
    <w:pPr>
      <w:numPr>
        <w:ilvl w:val="1"/>
        <w:numId w:val="61"/>
      </w:numPr>
      <w:spacing w:before="120" w:after="120"/>
      <w:outlineLvl w:val="1"/>
    </w:pPr>
    <w:rPr>
      <w:rFonts w:cs="Times New Roman"/>
      <w:b/>
    </w:rPr>
  </w:style>
  <w:style w:type="paragraph" w:styleId="Heading3">
    <w:name w:val="heading 3"/>
    <w:basedOn w:val="Normal"/>
    <w:next w:val="BodyText"/>
    <w:link w:val="Heading3Char"/>
    <w:uiPriority w:val="99"/>
    <w:qFormat/>
    <w:rsid w:val="00D332B3"/>
    <w:pPr>
      <w:keepNext/>
      <w:numPr>
        <w:ilvl w:val="2"/>
        <w:numId w:val="61"/>
      </w:numPr>
      <w:spacing w:before="120" w:after="120"/>
      <w:outlineLvl w:val="2"/>
    </w:pPr>
    <w:rPr>
      <w:rFonts w:cs="Times New Roman"/>
      <w:szCs w:val="20"/>
      <w:lang w:eastAsia="de-DE"/>
    </w:rPr>
  </w:style>
  <w:style w:type="paragraph" w:styleId="Heading4">
    <w:name w:val="heading 4"/>
    <w:basedOn w:val="Normal"/>
    <w:next w:val="BodyTextIndent"/>
    <w:link w:val="Heading4Char"/>
    <w:uiPriority w:val="99"/>
    <w:qFormat/>
    <w:rsid w:val="00D332B3"/>
    <w:pPr>
      <w:keepNext/>
      <w:numPr>
        <w:ilvl w:val="3"/>
        <w:numId w:val="61"/>
      </w:numPr>
      <w:spacing w:before="120" w:after="120"/>
      <w:outlineLvl w:val="3"/>
    </w:pPr>
    <w:rPr>
      <w:rFonts w:cs="Times New Roman"/>
      <w:szCs w:val="20"/>
      <w:lang w:val="en-US" w:eastAsia="de-DE"/>
    </w:rPr>
  </w:style>
  <w:style w:type="paragraph" w:styleId="Heading5">
    <w:name w:val="heading 5"/>
    <w:basedOn w:val="Normal"/>
    <w:next w:val="Normal"/>
    <w:link w:val="Heading5Char"/>
    <w:rsid w:val="00D332B3"/>
    <w:pPr>
      <w:numPr>
        <w:ilvl w:val="4"/>
        <w:numId w:val="61"/>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uiPriority w:val="99"/>
    <w:rsid w:val="00D332B3"/>
    <w:pPr>
      <w:numPr>
        <w:ilvl w:val="5"/>
        <w:numId w:val="61"/>
      </w:numPr>
      <w:tabs>
        <w:tab w:val="left" w:pos="1418"/>
      </w:tabs>
      <w:spacing w:before="120" w:after="120"/>
      <w:outlineLvl w:val="5"/>
    </w:pPr>
    <w:rPr>
      <w:rFonts w:cs="Times New Roman"/>
      <w:szCs w:val="20"/>
      <w:lang w:val="de-DE" w:eastAsia="de-DE"/>
    </w:rPr>
  </w:style>
  <w:style w:type="paragraph" w:styleId="Heading7">
    <w:name w:val="heading 7"/>
    <w:basedOn w:val="Normal"/>
    <w:next w:val="BodyTextIndent2"/>
    <w:link w:val="Heading7Char"/>
    <w:rsid w:val="00D332B3"/>
    <w:pPr>
      <w:numPr>
        <w:ilvl w:val="6"/>
        <w:numId w:val="61"/>
      </w:numPr>
      <w:tabs>
        <w:tab w:val="left" w:pos="1701"/>
      </w:tabs>
      <w:spacing w:before="120" w:after="120"/>
      <w:outlineLvl w:val="6"/>
    </w:pPr>
    <w:rPr>
      <w:rFonts w:cs="Times New Roman"/>
      <w:szCs w:val="20"/>
      <w:lang w:val="de-DE" w:eastAsia="de-DE"/>
    </w:rPr>
  </w:style>
  <w:style w:type="paragraph" w:styleId="Heading8">
    <w:name w:val="heading 8"/>
    <w:basedOn w:val="Normal"/>
    <w:next w:val="BodyTextIndent2"/>
    <w:link w:val="Heading8Char"/>
    <w:rsid w:val="00D332B3"/>
    <w:pPr>
      <w:numPr>
        <w:ilvl w:val="7"/>
        <w:numId w:val="61"/>
      </w:numPr>
      <w:tabs>
        <w:tab w:val="left" w:pos="1985"/>
      </w:tabs>
      <w:spacing w:before="120" w:after="120"/>
      <w:outlineLvl w:val="7"/>
    </w:pPr>
    <w:rPr>
      <w:rFonts w:cs="Times New Roman"/>
      <w:szCs w:val="20"/>
      <w:lang w:val="de-DE" w:eastAsia="de-DE"/>
    </w:rPr>
  </w:style>
  <w:style w:type="paragraph" w:styleId="Heading9">
    <w:name w:val="heading 9"/>
    <w:basedOn w:val="Normal"/>
    <w:next w:val="BodyTextIndent2"/>
    <w:link w:val="Heading9Char"/>
    <w:rsid w:val="00D332B3"/>
    <w:pPr>
      <w:numPr>
        <w:ilvl w:val="8"/>
        <w:numId w:val="61"/>
      </w:numPr>
      <w:tabs>
        <w:tab w:val="left" w:pos="2268"/>
      </w:tabs>
      <w:spacing w:before="120" w:after="120"/>
      <w:outlineLvl w:val="8"/>
    </w:pPr>
    <w:rPr>
      <w:rFonts w:cs="Times New Roman"/>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1226B4"/>
    <w:rPr>
      <w:rFonts w:ascii="Arial" w:hAnsi="Arial"/>
      <w:b/>
      <w:caps/>
      <w:kern w:val="28"/>
      <w:sz w:val="24"/>
      <w:lang w:eastAsia="de-DE"/>
    </w:rPr>
  </w:style>
  <w:style w:type="character" w:customStyle="1" w:styleId="Heading2Char">
    <w:name w:val="Heading 2 Char"/>
    <w:basedOn w:val="DefaultParagraphFont"/>
    <w:link w:val="Heading2"/>
    <w:uiPriority w:val="99"/>
    <w:locked/>
    <w:rsid w:val="00E00BE9"/>
    <w:rPr>
      <w:rFonts w:ascii="Arial" w:hAnsi="Arial"/>
      <w:b/>
    </w:rPr>
  </w:style>
  <w:style w:type="character" w:customStyle="1" w:styleId="Heading3Char">
    <w:name w:val="Heading 3 Char"/>
    <w:basedOn w:val="DefaultParagraphFont"/>
    <w:link w:val="Heading3"/>
    <w:uiPriority w:val="99"/>
    <w:locked/>
    <w:rsid w:val="00E00BE9"/>
    <w:rPr>
      <w:rFonts w:ascii="Arial" w:hAnsi="Arial"/>
      <w:szCs w:val="20"/>
      <w:lang w:eastAsia="de-DE"/>
    </w:rPr>
  </w:style>
  <w:style w:type="character" w:customStyle="1" w:styleId="Heading4Char">
    <w:name w:val="Heading 4 Char"/>
    <w:basedOn w:val="DefaultParagraphFont"/>
    <w:link w:val="Heading4"/>
    <w:uiPriority w:val="99"/>
    <w:locked/>
    <w:rsid w:val="00E00BE9"/>
    <w:rPr>
      <w:rFonts w:ascii="Arial" w:hAnsi="Arial"/>
      <w:szCs w:val="20"/>
      <w:lang w:val="en-US" w:eastAsia="de-DE"/>
    </w:rPr>
  </w:style>
  <w:style w:type="character" w:customStyle="1" w:styleId="Heading5Char">
    <w:name w:val="Heading 5 Char"/>
    <w:basedOn w:val="DefaultParagraphFont"/>
    <w:link w:val="Heading5"/>
    <w:locked/>
    <w:rsid w:val="00D332B3"/>
    <w:rPr>
      <w:rFonts w:ascii="Arial" w:eastAsia="Times New Roman" w:hAnsi="Arial"/>
      <w:szCs w:val="20"/>
      <w:lang w:val="de-DE" w:eastAsia="de-DE"/>
    </w:rPr>
  </w:style>
  <w:style w:type="character" w:customStyle="1" w:styleId="Heading6Char">
    <w:name w:val="Heading 6 Char"/>
    <w:basedOn w:val="DefaultParagraphFont"/>
    <w:link w:val="Heading6"/>
    <w:uiPriority w:val="99"/>
    <w:locked/>
    <w:rsid w:val="00E00BE9"/>
    <w:rPr>
      <w:rFonts w:ascii="Arial" w:hAnsi="Arial"/>
      <w:szCs w:val="20"/>
      <w:lang w:val="de-DE" w:eastAsia="de-DE"/>
    </w:rPr>
  </w:style>
  <w:style w:type="character" w:customStyle="1" w:styleId="Heading7Char">
    <w:name w:val="Heading 7 Char"/>
    <w:basedOn w:val="DefaultParagraphFont"/>
    <w:link w:val="Heading7"/>
    <w:locked/>
    <w:rsid w:val="00E00BE9"/>
    <w:rPr>
      <w:rFonts w:ascii="Arial" w:hAnsi="Arial"/>
      <w:szCs w:val="20"/>
      <w:lang w:val="de-DE" w:eastAsia="de-DE"/>
    </w:rPr>
  </w:style>
  <w:style w:type="character" w:customStyle="1" w:styleId="Heading8Char">
    <w:name w:val="Heading 8 Char"/>
    <w:basedOn w:val="DefaultParagraphFont"/>
    <w:link w:val="Heading8"/>
    <w:locked/>
    <w:rsid w:val="00E00BE9"/>
    <w:rPr>
      <w:rFonts w:ascii="Arial" w:hAnsi="Arial"/>
      <w:szCs w:val="20"/>
      <w:lang w:val="de-DE" w:eastAsia="de-DE"/>
    </w:rPr>
  </w:style>
  <w:style w:type="character" w:customStyle="1" w:styleId="Heading9Char">
    <w:name w:val="Heading 9 Char"/>
    <w:basedOn w:val="DefaultParagraphFont"/>
    <w:link w:val="Heading9"/>
    <w:locked/>
    <w:rsid w:val="00E00BE9"/>
    <w:rPr>
      <w:rFonts w:ascii="Arial" w:hAnsi="Arial"/>
      <w:szCs w:val="20"/>
      <w:lang w:val="de-DE" w:eastAsia="de-DE"/>
    </w:rPr>
  </w:style>
  <w:style w:type="paragraph" w:customStyle="1" w:styleId="Annex">
    <w:name w:val="Annex"/>
    <w:basedOn w:val="Normal"/>
    <w:next w:val="Normal"/>
    <w:qFormat/>
    <w:rsid w:val="00392B40"/>
    <w:pPr>
      <w:numPr>
        <w:numId w:val="40"/>
      </w:numPr>
      <w:spacing w:before="240" w:after="240"/>
      <w:jc w:val="both"/>
    </w:pPr>
    <w:rPr>
      <w:rFonts w:eastAsiaTheme="minorEastAsia" w:cs="Arial"/>
      <w:b/>
      <w:bCs/>
      <w:caps/>
      <w:snapToGrid w:val="0"/>
      <w:sz w:val="24"/>
      <w:szCs w:val="24"/>
      <w:lang w:eastAsia="en-US"/>
    </w:rPr>
  </w:style>
  <w:style w:type="paragraph" w:customStyle="1" w:styleId="AnnexFigure">
    <w:name w:val="Annex Figure"/>
    <w:basedOn w:val="Normal"/>
    <w:next w:val="Normal"/>
    <w:uiPriority w:val="99"/>
    <w:rsid w:val="008D1694"/>
    <w:pPr>
      <w:numPr>
        <w:numId w:val="2"/>
      </w:numPr>
      <w:spacing w:before="120" w:after="120"/>
      <w:jc w:val="center"/>
    </w:pPr>
    <w:rPr>
      <w:i/>
    </w:rPr>
  </w:style>
  <w:style w:type="paragraph" w:customStyle="1" w:styleId="AnnexTable">
    <w:name w:val="Annex Table"/>
    <w:basedOn w:val="Normal"/>
    <w:next w:val="Normal"/>
    <w:uiPriority w:val="99"/>
    <w:rsid w:val="008D1694"/>
    <w:pPr>
      <w:numPr>
        <w:numId w:val="4"/>
      </w:numPr>
      <w:tabs>
        <w:tab w:val="left" w:pos="1418"/>
      </w:tabs>
      <w:spacing w:before="120" w:after="120"/>
      <w:jc w:val="center"/>
    </w:pPr>
    <w:rPr>
      <w:i/>
    </w:rPr>
  </w:style>
  <w:style w:type="paragraph" w:styleId="BodyText">
    <w:name w:val="Body Text"/>
    <w:basedOn w:val="Normal"/>
    <w:link w:val="BodyTextChar"/>
    <w:qFormat/>
    <w:rsid w:val="00922A36"/>
    <w:pPr>
      <w:spacing w:after="120"/>
      <w:jc w:val="both"/>
    </w:pPr>
    <w:rPr>
      <w:rFonts w:eastAsia="Times New Roman" w:cs="Times New Roman"/>
      <w:szCs w:val="24"/>
      <w:lang w:eastAsia="en-US"/>
    </w:rPr>
  </w:style>
  <w:style w:type="character" w:customStyle="1" w:styleId="BodyTextChar">
    <w:name w:val="Body Text Char"/>
    <w:link w:val="BodyText"/>
    <w:locked/>
    <w:rsid w:val="00922A36"/>
    <w:rPr>
      <w:rFonts w:ascii="Arial" w:eastAsia="Times New Roman" w:hAnsi="Arial"/>
      <w:szCs w:val="24"/>
      <w:lang w:eastAsia="en-US"/>
    </w:rPr>
  </w:style>
  <w:style w:type="paragraph" w:customStyle="1" w:styleId="Bullet1">
    <w:name w:val="Bullet 1"/>
    <w:basedOn w:val="Normal"/>
    <w:qFormat/>
    <w:rsid w:val="000C4806"/>
    <w:pPr>
      <w:numPr>
        <w:numId w:val="47"/>
      </w:numPr>
      <w:tabs>
        <w:tab w:val="clear" w:pos="720"/>
      </w:tabs>
      <w:spacing w:before="60" w:after="60"/>
      <w:ind w:left="1134" w:hanging="567"/>
      <w:jc w:val="both"/>
      <w:outlineLvl w:val="0"/>
    </w:pPr>
    <w:rPr>
      <w:rFonts w:eastAsia="Times" w:cs="Times New Roman"/>
      <w:szCs w:val="20"/>
    </w:rPr>
  </w:style>
  <w:style w:type="paragraph" w:customStyle="1" w:styleId="Bullet1text">
    <w:name w:val="Bullet 1 text"/>
    <w:basedOn w:val="Normal"/>
    <w:qFormat/>
    <w:rsid w:val="00922A36"/>
    <w:pPr>
      <w:suppressAutoHyphens/>
      <w:spacing w:after="120"/>
      <w:ind w:left="1134"/>
      <w:jc w:val="both"/>
    </w:pPr>
    <w:rPr>
      <w:rFonts w:eastAsia="Times New Roman" w:cs="Times New Roman"/>
      <w:szCs w:val="20"/>
    </w:rPr>
  </w:style>
  <w:style w:type="paragraph" w:customStyle="1" w:styleId="Bullet2">
    <w:name w:val="Bullet 2"/>
    <w:basedOn w:val="Normal"/>
    <w:qFormat/>
    <w:rsid w:val="00922A36"/>
    <w:pPr>
      <w:numPr>
        <w:numId w:val="48"/>
      </w:numPr>
      <w:tabs>
        <w:tab w:val="left" w:pos="1418"/>
      </w:tabs>
      <w:spacing w:after="120"/>
    </w:pPr>
    <w:rPr>
      <w:rFonts w:eastAsia="Times New Roman" w:cs="Times New Roman"/>
      <w:sz w:val="20"/>
      <w:szCs w:val="20"/>
    </w:rPr>
  </w:style>
  <w:style w:type="paragraph" w:customStyle="1" w:styleId="Bullet2text">
    <w:name w:val="Bullet 2 text"/>
    <w:basedOn w:val="Normal"/>
    <w:rsid w:val="00922A36"/>
    <w:pPr>
      <w:suppressAutoHyphens/>
      <w:spacing w:after="120"/>
      <w:ind w:left="1418"/>
      <w:jc w:val="both"/>
    </w:pPr>
    <w:rPr>
      <w:rFonts w:eastAsia="Times New Roman" w:cs="Times New Roman"/>
      <w:sz w:val="20"/>
      <w:szCs w:val="20"/>
    </w:rPr>
  </w:style>
  <w:style w:type="paragraph" w:customStyle="1" w:styleId="Bullet3">
    <w:name w:val="Bullet 3"/>
    <w:basedOn w:val="Bullet2"/>
    <w:rsid w:val="00922A36"/>
    <w:pPr>
      <w:numPr>
        <w:numId w:val="49"/>
      </w:numPr>
      <w:tabs>
        <w:tab w:val="clear" w:pos="1418"/>
        <w:tab w:val="left" w:pos="1843"/>
      </w:tabs>
    </w:pPr>
  </w:style>
  <w:style w:type="paragraph" w:customStyle="1" w:styleId="Bullet3text">
    <w:name w:val="Bullet 3 text"/>
    <w:basedOn w:val="Normal"/>
    <w:autoRedefine/>
    <w:rsid w:val="00922A36"/>
    <w:pPr>
      <w:suppressAutoHyphens/>
      <w:spacing w:after="120"/>
      <w:ind w:left="1843"/>
      <w:jc w:val="both"/>
    </w:pPr>
    <w:rPr>
      <w:rFonts w:eastAsia="Times New Roman" w:cs="Times New Roman"/>
      <w:sz w:val="20"/>
      <w:szCs w:val="20"/>
    </w:rPr>
  </w:style>
  <w:style w:type="paragraph" w:customStyle="1" w:styleId="Figure">
    <w:name w:val="Figure_#"/>
    <w:basedOn w:val="Normal"/>
    <w:next w:val="Normal"/>
    <w:uiPriority w:val="99"/>
    <w:rsid w:val="008D1694"/>
    <w:pPr>
      <w:numPr>
        <w:numId w:val="9"/>
      </w:numPr>
      <w:spacing w:before="120" w:after="120"/>
      <w:jc w:val="center"/>
    </w:pPr>
    <w:rPr>
      <w:i/>
      <w:szCs w:val="20"/>
    </w:rPr>
  </w:style>
  <w:style w:type="paragraph" w:styleId="Footer">
    <w:name w:val="footer"/>
    <w:basedOn w:val="Normal"/>
    <w:link w:val="FooterChar"/>
    <w:uiPriority w:val="99"/>
    <w:rsid w:val="008D1694"/>
    <w:pPr>
      <w:tabs>
        <w:tab w:val="center" w:pos="4820"/>
        <w:tab w:val="right" w:pos="9639"/>
      </w:tabs>
    </w:pPr>
    <w:rPr>
      <w:rFonts w:cs="Times New Roman"/>
      <w:sz w:val="20"/>
      <w:szCs w:val="24"/>
    </w:rPr>
  </w:style>
  <w:style w:type="character" w:customStyle="1" w:styleId="FooterChar">
    <w:name w:val="Footer Char"/>
    <w:basedOn w:val="DefaultParagraphFont"/>
    <w:link w:val="Footer"/>
    <w:uiPriority w:val="99"/>
    <w:locked/>
    <w:rsid w:val="00084F33"/>
    <w:rPr>
      <w:rFonts w:ascii="Arial" w:hAnsi="Arial" w:cs="Times New Roman"/>
      <w:sz w:val="24"/>
    </w:rPr>
  </w:style>
  <w:style w:type="paragraph" w:styleId="Header">
    <w:name w:val="header"/>
    <w:basedOn w:val="Normal"/>
    <w:link w:val="HeaderChar"/>
    <w:rsid w:val="008D1694"/>
    <w:pPr>
      <w:tabs>
        <w:tab w:val="center" w:pos="4820"/>
        <w:tab w:val="right" w:pos="9639"/>
      </w:tabs>
    </w:pPr>
    <w:rPr>
      <w:rFonts w:cs="Times New Roman"/>
      <w:sz w:val="20"/>
      <w:szCs w:val="24"/>
    </w:rPr>
  </w:style>
  <w:style w:type="character" w:customStyle="1" w:styleId="HeaderChar">
    <w:name w:val="Header Char"/>
    <w:basedOn w:val="DefaultParagraphFont"/>
    <w:link w:val="Header"/>
    <w:locked/>
    <w:rsid w:val="005C566C"/>
    <w:rPr>
      <w:rFonts w:ascii="Arial" w:hAnsi="Arial" w:cs="Times New Roman"/>
      <w:sz w:val="24"/>
      <w:lang w:eastAsia="en-GB"/>
    </w:rPr>
  </w:style>
  <w:style w:type="character" w:styleId="Hyperlink">
    <w:name w:val="Hyperlink"/>
    <w:basedOn w:val="DefaultParagraphFont"/>
    <w:uiPriority w:val="99"/>
    <w:rsid w:val="00FC0EB3"/>
    <w:rPr>
      <w:rFonts w:cs="Times New Roman"/>
      <w:vertAlign w:val="baseline"/>
    </w:rPr>
  </w:style>
  <w:style w:type="paragraph" w:customStyle="1" w:styleId="List1">
    <w:name w:val="List 1"/>
    <w:basedOn w:val="Normal"/>
    <w:qFormat/>
    <w:rsid w:val="00922A36"/>
    <w:pPr>
      <w:numPr>
        <w:numId w:val="51"/>
      </w:numPr>
      <w:spacing w:after="120"/>
      <w:jc w:val="both"/>
    </w:pPr>
    <w:rPr>
      <w:rFonts w:eastAsia="Times New Roman" w:cs="Times New Roman"/>
      <w:szCs w:val="20"/>
    </w:rPr>
  </w:style>
  <w:style w:type="paragraph" w:customStyle="1" w:styleId="List1indent2">
    <w:name w:val="List 1 indent 2"/>
    <w:basedOn w:val="Normal"/>
    <w:qFormat/>
    <w:rsid w:val="00922A36"/>
    <w:pPr>
      <w:numPr>
        <w:ilvl w:val="2"/>
        <w:numId w:val="52"/>
      </w:numPr>
      <w:spacing w:after="120"/>
      <w:jc w:val="both"/>
    </w:pPr>
    <w:rPr>
      <w:rFonts w:eastAsia="Times New Roman" w:cs="Times New Roman"/>
      <w:sz w:val="20"/>
      <w:szCs w:val="20"/>
    </w:rPr>
  </w:style>
  <w:style w:type="paragraph" w:customStyle="1" w:styleId="List1indent2text">
    <w:name w:val="List 1 indent 2 text"/>
    <w:basedOn w:val="Normal"/>
    <w:rsid w:val="00922A36"/>
    <w:pPr>
      <w:spacing w:after="120"/>
      <w:ind w:left="1701"/>
      <w:jc w:val="both"/>
    </w:pPr>
    <w:rPr>
      <w:rFonts w:eastAsia="Times New Roman" w:cs="Times New Roman"/>
      <w:sz w:val="20"/>
      <w:szCs w:val="20"/>
    </w:rPr>
  </w:style>
  <w:style w:type="paragraph" w:customStyle="1" w:styleId="List1indenttext">
    <w:name w:val="List 1 indent text"/>
    <w:basedOn w:val="Normal"/>
    <w:rsid w:val="00922A36"/>
    <w:pPr>
      <w:spacing w:after="120"/>
      <w:ind w:left="1134"/>
      <w:jc w:val="both"/>
    </w:pPr>
    <w:rPr>
      <w:rFonts w:eastAsia="Times New Roman" w:cs="Times New Roman"/>
      <w:szCs w:val="20"/>
    </w:rPr>
  </w:style>
  <w:style w:type="paragraph" w:customStyle="1" w:styleId="List1text">
    <w:name w:val="List 1 text"/>
    <w:basedOn w:val="Normal"/>
    <w:rsid w:val="00922A36"/>
    <w:pPr>
      <w:spacing w:after="120"/>
      <w:ind w:left="567"/>
      <w:jc w:val="both"/>
    </w:pPr>
    <w:rPr>
      <w:rFonts w:eastAsia="Times New Roman" w:cs="Times New Roman"/>
      <w:szCs w:val="20"/>
    </w:rPr>
  </w:style>
  <w:style w:type="character" w:styleId="PageNumber">
    <w:name w:val="page number"/>
    <w:basedOn w:val="DefaultParagraphFont"/>
    <w:uiPriority w:val="99"/>
    <w:rsid w:val="008D1694"/>
    <w:rPr>
      <w:rFonts w:cs="Times New Roman"/>
    </w:rPr>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uiPriority w:val="99"/>
    <w:rsid w:val="008D1694"/>
    <w:pPr>
      <w:numPr>
        <w:numId w:val="12"/>
      </w:numPr>
      <w:spacing w:before="120" w:after="120"/>
      <w:jc w:val="center"/>
    </w:pPr>
    <w:rPr>
      <w:i/>
      <w:szCs w:val="20"/>
    </w:rPr>
  </w:style>
  <w:style w:type="paragraph" w:styleId="TOC1">
    <w:name w:val="toc 1"/>
    <w:basedOn w:val="Normal"/>
    <w:next w:val="Normal"/>
    <w:uiPriority w:val="9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9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9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9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uiPriority w:val="99"/>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uiPriority w:val="99"/>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uiPriority w:val="99"/>
    <w:semiHidden/>
    <w:rsid w:val="00243228"/>
    <w:pPr>
      <w:ind w:left="1200"/>
    </w:pPr>
    <w:rPr>
      <w:sz w:val="20"/>
      <w:szCs w:val="20"/>
    </w:rPr>
  </w:style>
  <w:style w:type="paragraph" w:styleId="TOC8">
    <w:name w:val="toc 8"/>
    <w:basedOn w:val="Normal"/>
    <w:next w:val="Normal"/>
    <w:autoRedefine/>
    <w:uiPriority w:val="99"/>
    <w:semiHidden/>
    <w:rsid w:val="00243228"/>
    <w:pPr>
      <w:ind w:left="1440"/>
    </w:pPr>
    <w:rPr>
      <w:sz w:val="20"/>
      <w:szCs w:val="20"/>
    </w:rPr>
  </w:style>
  <w:style w:type="paragraph" w:styleId="TOC9">
    <w:name w:val="toc 9"/>
    <w:basedOn w:val="Normal"/>
    <w:next w:val="Normal"/>
    <w:autoRedefine/>
    <w:uiPriority w:val="99"/>
    <w:semiHidden/>
    <w:rsid w:val="00243228"/>
    <w:pPr>
      <w:ind w:left="1680"/>
    </w:pPr>
    <w:rPr>
      <w:sz w:val="20"/>
      <w:szCs w:val="20"/>
    </w:rPr>
  </w:style>
  <w:style w:type="paragraph" w:styleId="BodyTextIndent">
    <w:name w:val="Body Text Indent"/>
    <w:basedOn w:val="Normal"/>
    <w:link w:val="BodyTextIndentChar"/>
    <w:uiPriority w:val="99"/>
    <w:rsid w:val="008D1694"/>
    <w:pPr>
      <w:spacing w:after="120"/>
      <w:ind w:left="567"/>
    </w:pPr>
    <w:rPr>
      <w:rFonts w:cs="Times New Roman"/>
      <w:sz w:val="20"/>
      <w:szCs w:val="24"/>
    </w:rPr>
  </w:style>
  <w:style w:type="character" w:customStyle="1" w:styleId="BodyTextIndentChar">
    <w:name w:val="Body Text Indent Char"/>
    <w:basedOn w:val="DefaultParagraphFont"/>
    <w:link w:val="BodyTextIndent"/>
    <w:uiPriority w:val="99"/>
    <w:locked/>
    <w:rsid w:val="00243228"/>
    <w:rPr>
      <w:rFonts w:ascii="Arial" w:hAnsi="Arial" w:cs="Times New Roman"/>
      <w:sz w:val="24"/>
    </w:rPr>
  </w:style>
  <w:style w:type="paragraph" w:styleId="BodyTextIndent2">
    <w:name w:val="Body Text Indent 2"/>
    <w:basedOn w:val="Normal"/>
    <w:link w:val="BodyTextIndent2Char"/>
    <w:uiPriority w:val="99"/>
    <w:rsid w:val="008D1694"/>
    <w:pPr>
      <w:spacing w:after="120"/>
      <w:ind w:left="1134"/>
      <w:jc w:val="both"/>
    </w:pPr>
    <w:rPr>
      <w:rFonts w:cs="Times New Roman"/>
      <w:sz w:val="20"/>
      <w:szCs w:val="24"/>
      <w:lang w:eastAsia="de-DE"/>
    </w:rPr>
  </w:style>
  <w:style w:type="character" w:customStyle="1" w:styleId="BodyTextIndent2Char">
    <w:name w:val="Body Text Indent 2 Char"/>
    <w:basedOn w:val="DefaultParagraphFont"/>
    <w:link w:val="BodyTextIndent2"/>
    <w:uiPriority w:val="99"/>
    <w:locked/>
    <w:rsid w:val="00243228"/>
    <w:rPr>
      <w:rFonts w:ascii="Arial" w:hAnsi="Arial" w:cs="Times New Roman"/>
      <w:sz w:val="24"/>
      <w:lang w:eastAsia="de-DE"/>
    </w:rPr>
  </w:style>
  <w:style w:type="character" w:styleId="FootnoteReference">
    <w:name w:val="footnote reference"/>
    <w:basedOn w:val="DefaultParagraphFont"/>
    <w:uiPriority w:val="99"/>
    <w:semiHidden/>
    <w:rsid w:val="008D1694"/>
    <w:rPr>
      <w:rFonts w:ascii="Arial" w:hAnsi="Arial" w:cs="Times New Roman"/>
      <w:sz w:val="16"/>
    </w:rPr>
  </w:style>
  <w:style w:type="paragraph" w:styleId="FootnoteText">
    <w:name w:val="footnote text"/>
    <w:basedOn w:val="Normal"/>
    <w:link w:val="FootnoteTextChar"/>
    <w:uiPriority w:val="99"/>
    <w:semiHidden/>
    <w:rsid w:val="00243228"/>
    <w:rPr>
      <w:rFonts w:cs="Times New Roman"/>
      <w:sz w:val="20"/>
      <w:szCs w:val="20"/>
    </w:rPr>
  </w:style>
  <w:style w:type="character" w:customStyle="1" w:styleId="FootnoteTextChar">
    <w:name w:val="Footnote Text Char"/>
    <w:basedOn w:val="DefaultParagraphFont"/>
    <w:link w:val="FootnoteText"/>
    <w:uiPriority w:val="99"/>
    <w:semiHidden/>
    <w:locked/>
    <w:rsid w:val="00243228"/>
    <w:rPr>
      <w:rFonts w:ascii="Arial" w:hAnsi="Arial" w:cs="Times New Roman"/>
      <w:sz w:val="20"/>
    </w:rPr>
  </w:style>
  <w:style w:type="paragraph" w:styleId="Subtitle">
    <w:name w:val="Subtitle"/>
    <w:basedOn w:val="Normal"/>
    <w:link w:val="SubtitleChar"/>
    <w:uiPriority w:val="99"/>
    <w:rsid w:val="008D1694"/>
    <w:pPr>
      <w:spacing w:after="60"/>
      <w:jc w:val="center"/>
      <w:outlineLvl w:val="1"/>
    </w:pPr>
    <w:rPr>
      <w:rFonts w:cs="Times New Roman"/>
      <w:sz w:val="20"/>
      <w:szCs w:val="24"/>
    </w:rPr>
  </w:style>
  <w:style w:type="character" w:customStyle="1" w:styleId="SubtitleChar">
    <w:name w:val="Subtitle Char"/>
    <w:basedOn w:val="DefaultParagraphFont"/>
    <w:link w:val="Subtitle"/>
    <w:uiPriority w:val="99"/>
    <w:locked/>
    <w:rsid w:val="00243228"/>
    <w:rPr>
      <w:rFonts w:ascii="Arial" w:hAnsi="Arial" w:cs="Times New Roman"/>
      <w:sz w:val="24"/>
    </w:rPr>
  </w:style>
  <w:style w:type="paragraph" w:styleId="Title">
    <w:name w:val="Title"/>
    <w:basedOn w:val="Normal"/>
    <w:link w:val="TitleChar"/>
    <w:qFormat/>
    <w:rsid w:val="00943E9C"/>
    <w:pPr>
      <w:spacing w:before="120" w:after="240"/>
      <w:jc w:val="center"/>
      <w:outlineLvl w:val="0"/>
    </w:pPr>
    <w:rPr>
      <w:rFonts w:cs="Times New Roman"/>
      <w:b/>
      <w:bCs/>
      <w:kern w:val="28"/>
      <w:sz w:val="32"/>
      <w:szCs w:val="32"/>
    </w:rPr>
  </w:style>
  <w:style w:type="character" w:customStyle="1" w:styleId="TitleChar">
    <w:name w:val="Title Char"/>
    <w:basedOn w:val="DefaultParagraphFont"/>
    <w:link w:val="Title"/>
    <w:uiPriority w:val="99"/>
    <w:locked/>
    <w:rsid w:val="00943E9C"/>
    <w:rPr>
      <w:rFonts w:ascii="Arial" w:hAnsi="Arial" w:cs="Times New Roman"/>
      <w:b/>
      <w:kern w:val="28"/>
      <w:sz w:val="32"/>
    </w:rPr>
  </w:style>
  <w:style w:type="paragraph" w:customStyle="1" w:styleId="List1indent1">
    <w:name w:val="List 1 indent 1"/>
    <w:basedOn w:val="Normal"/>
    <w:qFormat/>
    <w:rsid w:val="00392B40"/>
    <w:pPr>
      <w:spacing w:after="120"/>
      <w:jc w:val="both"/>
    </w:pPr>
    <w:rPr>
      <w:rFonts w:cs="Arial"/>
    </w:rPr>
  </w:style>
  <w:style w:type="paragraph" w:customStyle="1" w:styleId="List1indent1text">
    <w:name w:val="List 1 indent 1 text"/>
    <w:basedOn w:val="Normal"/>
    <w:rsid w:val="00392B40"/>
    <w:pPr>
      <w:numPr>
        <w:numId w:val="46"/>
      </w:numPr>
      <w:spacing w:after="120"/>
      <w:jc w:val="both"/>
    </w:pPr>
    <w:rPr>
      <w:rFonts w:cs="Arial"/>
      <w:lang w:eastAsia="fr-FR"/>
    </w:rPr>
  </w:style>
  <w:style w:type="paragraph" w:customStyle="1" w:styleId="References">
    <w:name w:val="References"/>
    <w:basedOn w:val="Normal"/>
    <w:uiPriority w:val="99"/>
    <w:rsid w:val="008D1694"/>
    <w:pPr>
      <w:numPr>
        <w:numId w:val="11"/>
      </w:numPr>
      <w:spacing w:after="120"/>
    </w:pPr>
    <w:rPr>
      <w:szCs w:val="20"/>
    </w:rPr>
  </w:style>
  <w:style w:type="paragraph" w:customStyle="1" w:styleId="AppendixHeading1">
    <w:name w:val="Appendix Heading 1"/>
    <w:basedOn w:val="Normal"/>
    <w:next w:val="BodyText"/>
    <w:uiPriority w:val="99"/>
    <w:rsid w:val="008D1694"/>
    <w:pPr>
      <w:numPr>
        <w:numId w:val="5"/>
      </w:numPr>
      <w:spacing w:before="120" w:after="120"/>
    </w:pPr>
    <w:rPr>
      <w:rFonts w:cs="Arial"/>
      <w:b/>
      <w:caps/>
      <w:sz w:val="24"/>
    </w:rPr>
  </w:style>
  <w:style w:type="paragraph" w:customStyle="1" w:styleId="AppendixHeading2">
    <w:name w:val="Appendix Heading 2"/>
    <w:basedOn w:val="Normal"/>
    <w:next w:val="BodyText"/>
    <w:uiPriority w:val="99"/>
    <w:rsid w:val="008D1694"/>
    <w:pPr>
      <w:numPr>
        <w:ilvl w:val="1"/>
        <w:numId w:val="5"/>
      </w:numPr>
      <w:spacing w:before="120" w:after="120"/>
    </w:pPr>
    <w:rPr>
      <w:rFonts w:cs="Arial"/>
      <w:b/>
    </w:rPr>
  </w:style>
  <w:style w:type="paragraph" w:customStyle="1" w:styleId="AppendixHeading3">
    <w:name w:val="Appendix Heading 3"/>
    <w:basedOn w:val="Normal"/>
    <w:next w:val="Normal"/>
    <w:uiPriority w:val="99"/>
    <w:rsid w:val="008D1694"/>
    <w:pPr>
      <w:numPr>
        <w:ilvl w:val="2"/>
        <w:numId w:val="5"/>
      </w:numPr>
      <w:spacing w:before="120" w:after="120"/>
    </w:pPr>
    <w:rPr>
      <w:rFonts w:cs="Arial"/>
    </w:rPr>
  </w:style>
  <w:style w:type="paragraph" w:customStyle="1" w:styleId="AppendixHeading4">
    <w:name w:val="Appendix Heading 4"/>
    <w:basedOn w:val="Normal"/>
    <w:next w:val="BodyText"/>
    <w:uiPriority w:val="99"/>
    <w:rsid w:val="008D1694"/>
    <w:pPr>
      <w:spacing w:before="120" w:after="120"/>
    </w:pPr>
    <w:rPr>
      <w:rFonts w:cs="Arial"/>
    </w:rPr>
  </w:style>
  <w:style w:type="paragraph" w:customStyle="1" w:styleId="equation">
    <w:name w:val="equation"/>
    <w:basedOn w:val="Normal"/>
    <w:next w:val="BodyText"/>
    <w:uiPriority w:val="99"/>
    <w:rsid w:val="008A50CC"/>
    <w:pPr>
      <w:keepNext/>
      <w:numPr>
        <w:numId w:val="14"/>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99"/>
    <w:rsid w:val="00783FEA"/>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ppendix">
    <w:name w:val="Appendix"/>
    <w:basedOn w:val="Normal"/>
    <w:next w:val="AppendixHeading1"/>
    <w:uiPriority w:val="99"/>
    <w:rsid w:val="000005D3"/>
    <w:pPr>
      <w:numPr>
        <w:numId w:val="16"/>
      </w:numPr>
      <w:tabs>
        <w:tab w:val="left" w:pos="1985"/>
      </w:tabs>
      <w:spacing w:before="120" w:after="240"/>
      <w:ind w:left="1985" w:hanging="1985"/>
    </w:pPr>
    <w:rPr>
      <w:rFonts w:eastAsia="Times New Roman" w:cs="Times New Roman"/>
      <w:b/>
      <w:sz w:val="24"/>
      <w:szCs w:val="28"/>
      <w:lang w:eastAsia="en-US"/>
    </w:rPr>
  </w:style>
  <w:style w:type="paragraph" w:styleId="BalloonText">
    <w:name w:val="Balloon Text"/>
    <w:basedOn w:val="Normal"/>
    <w:link w:val="BalloonTextChar"/>
    <w:uiPriority w:val="99"/>
    <w:semiHidden/>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8A356F"/>
    <w:rPr>
      <w:rFonts w:ascii="Tahoma" w:hAnsi="Tahoma" w:cs="Tahoma"/>
      <w:sz w:val="16"/>
      <w:szCs w:val="16"/>
    </w:rPr>
  </w:style>
  <w:style w:type="paragraph" w:styleId="ListParagraph">
    <w:name w:val="List Paragraph"/>
    <w:basedOn w:val="Normal"/>
    <w:uiPriority w:val="99"/>
    <w:rsid w:val="00775D5E"/>
    <w:pPr>
      <w:spacing w:after="200" w:line="276" w:lineRule="auto"/>
      <w:ind w:left="720"/>
      <w:contextualSpacing/>
    </w:pPr>
    <w:rPr>
      <w:rFonts w:ascii="Calibri" w:hAnsi="Calibri" w:cs="Times New Roman"/>
      <w:lang w:eastAsia="en-US"/>
    </w:rPr>
  </w:style>
  <w:style w:type="character" w:styleId="CommentReference">
    <w:name w:val="annotation reference"/>
    <w:basedOn w:val="DefaultParagraphFont"/>
    <w:uiPriority w:val="99"/>
    <w:semiHidden/>
    <w:rsid w:val="00C560EC"/>
    <w:rPr>
      <w:rFonts w:cs="Times New Roman"/>
      <w:sz w:val="16"/>
      <w:szCs w:val="16"/>
    </w:rPr>
  </w:style>
  <w:style w:type="paragraph" w:styleId="CommentText">
    <w:name w:val="annotation text"/>
    <w:basedOn w:val="Normal"/>
    <w:link w:val="CommentTextChar"/>
    <w:uiPriority w:val="99"/>
    <w:semiHidden/>
    <w:rsid w:val="00C560EC"/>
    <w:rPr>
      <w:sz w:val="20"/>
      <w:szCs w:val="20"/>
    </w:rPr>
  </w:style>
  <w:style w:type="character" w:customStyle="1" w:styleId="CommentTextChar">
    <w:name w:val="Comment Text Char"/>
    <w:basedOn w:val="DefaultParagraphFont"/>
    <w:link w:val="CommentText"/>
    <w:uiPriority w:val="99"/>
    <w:semiHidden/>
    <w:locked/>
    <w:rsid w:val="00AC280C"/>
    <w:rPr>
      <w:rFonts w:ascii="Arial" w:hAnsi="Arial" w:cs="Calibri"/>
      <w:sz w:val="20"/>
      <w:szCs w:val="20"/>
    </w:rPr>
  </w:style>
  <w:style w:type="paragraph" w:styleId="CommentSubject">
    <w:name w:val="annotation subject"/>
    <w:basedOn w:val="CommentText"/>
    <w:next w:val="CommentText"/>
    <w:link w:val="CommentSubjectChar"/>
    <w:uiPriority w:val="99"/>
    <w:semiHidden/>
    <w:rsid w:val="00C560EC"/>
    <w:rPr>
      <w:b/>
      <w:bCs/>
    </w:rPr>
  </w:style>
  <w:style w:type="character" w:customStyle="1" w:styleId="CommentSubjectChar">
    <w:name w:val="Comment Subject Char"/>
    <w:basedOn w:val="CommentTextChar"/>
    <w:link w:val="CommentSubject"/>
    <w:uiPriority w:val="99"/>
    <w:semiHidden/>
    <w:locked/>
    <w:rsid w:val="00AC280C"/>
    <w:rPr>
      <w:rFonts w:ascii="Arial" w:hAnsi="Arial" w:cs="Calibri"/>
      <w:b/>
      <w:bCs/>
      <w:sz w:val="20"/>
      <w:szCs w:val="20"/>
    </w:rPr>
  </w:style>
  <w:style w:type="numbering" w:styleId="ArticleSection">
    <w:name w:val="Outline List 3"/>
    <w:basedOn w:val="NoList"/>
    <w:uiPriority w:val="99"/>
    <w:semiHidden/>
    <w:unhideWhenUsed/>
    <w:locked/>
    <w:rsid w:val="005C7478"/>
    <w:pPr>
      <w:numPr>
        <w:numId w:val="6"/>
      </w:numPr>
    </w:pPr>
  </w:style>
  <w:style w:type="character" w:styleId="Emphasis">
    <w:name w:val="Emphasis"/>
    <w:basedOn w:val="DefaultParagraphFont"/>
    <w:uiPriority w:val="20"/>
    <w:locked/>
    <w:rsid w:val="00392B40"/>
    <w:rPr>
      <w:i/>
      <w:iCs/>
    </w:rPr>
  </w:style>
  <w:style w:type="paragraph" w:customStyle="1" w:styleId="List1indent">
    <w:name w:val="List 1 indent"/>
    <w:basedOn w:val="Normal"/>
    <w:qFormat/>
    <w:rsid w:val="00922A36"/>
    <w:pPr>
      <w:numPr>
        <w:ilvl w:val="1"/>
        <w:numId w:val="51"/>
      </w:numPr>
      <w:spacing w:after="120"/>
      <w:jc w:val="both"/>
    </w:pPr>
    <w:rPr>
      <w:rFonts w:eastAsia="Times New Roman" w:cs="Times New Roman"/>
      <w:szCs w:val="20"/>
    </w:rPr>
  </w:style>
  <w:style w:type="paragraph" w:customStyle="1" w:styleId="AnnexHeading1">
    <w:name w:val="Annex Heading 1"/>
    <w:basedOn w:val="Normal"/>
    <w:next w:val="BodyText"/>
    <w:autoRedefine/>
    <w:qFormat/>
    <w:rsid w:val="00B81F21"/>
    <w:pPr>
      <w:numPr>
        <w:numId w:val="60"/>
      </w:numPr>
      <w:tabs>
        <w:tab w:val="clear" w:pos="567"/>
      </w:tabs>
      <w:spacing w:before="240" w:after="240"/>
      <w:ind w:left="567" w:hanging="567"/>
    </w:pPr>
    <w:rPr>
      <w:rFonts w:eastAsia="Times New Roman" w:cs="Arial"/>
      <w:b/>
      <w:caps/>
      <w:sz w:val="24"/>
    </w:rPr>
  </w:style>
  <w:style w:type="paragraph" w:customStyle="1" w:styleId="AnnexHeading2">
    <w:name w:val="Annex Heading 2"/>
    <w:basedOn w:val="Normal"/>
    <w:next w:val="BodyText"/>
    <w:autoRedefine/>
    <w:qFormat/>
    <w:rsid w:val="00826445"/>
    <w:pPr>
      <w:numPr>
        <w:ilvl w:val="1"/>
        <w:numId w:val="60"/>
      </w:numPr>
      <w:spacing w:before="120" w:after="120"/>
    </w:pPr>
    <w:rPr>
      <w:rFonts w:eastAsia="Times New Roman" w:cs="Arial"/>
      <w:b/>
    </w:rPr>
  </w:style>
  <w:style w:type="paragraph" w:customStyle="1" w:styleId="AnnexHeading3">
    <w:name w:val="Annex Heading 3"/>
    <w:basedOn w:val="Normal"/>
    <w:next w:val="Normal"/>
    <w:rsid w:val="00826445"/>
    <w:pPr>
      <w:spacing w:before="120" w:after="120"/>
    </w:pPr>
    <w:rPr>
      <w:rFonts w:eastAsia="Times New Roman" w:cs="Arial"/>
    </w:rPr>
  </w:style>
  <w:style w:type="paragraph" w:customStyle="1" w:styleId="AnnexHeading4">
    <w:name w:val="Annex Heading 4"/>
    <w:basedOn w:val="Normal"/>
    <w:next w:val="BodyText"/>
    <w:rsid w:val="00826445"/>
    <w:pPr>
      <w:spacing w:before="120" w:after="120"/>
    </w:pPr>
    <w:rPr>
      <w:rFonts w:eastAsia="Times New Roman"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00124455">
      <w:marLeft w:val="0"/>
      <w:marRight w:val="0"/>
      <w:marTop w:val="0"/>
      <w:marBottom w:val="0"/>
      <w:divBdr>
        <w:top w:val="none" w:sz="0" w:space="0" w:color="auto"/>
        <w:left w:val="none" w:sz="0" w:space="0" w:color="auto"/>
        <w:bottom w:val="none" w:sz="0" w:space="0" w:color="auto"/>
        <w:right w:val="none" w:sz="0" w:space="0" w:color="auto"/>
      </w:divBdr>
      <w:divsChild>
        <w:div w:id="1200124454">
          <w:marLeft w:val="1267"/>
          <w:marRight w:val="0"/>
          <w:marTop w:val="0"/>
          <w:marBottom w:val="60"/>
          <w:divBdr>
            <w:top w:val="none" w:sz="0" w:space="0" w:color="auto"/>
            <w:left w:val="none" w:sz="0" w:space="0" w:color="auto"/>
            <w:bottom w:val="none" w:sz="0" w:space="0" w:color="auto"/>
            <w:right w:val="none" w:sz="0" w:space="0" w:color="auto"/>
          </w:divBdr>
        </w:div>
        <w:div w:id="1200124456">
          <w:marLeft w:val="1267"/>
          <w:marRight w:val="0"/>
          <w:marTop w:val="0"/>
          <w:marBottom w:val="60"/>
          <w:divBdr>
            <w:top w:val="none" w:sz="0" w:space="0" w:color="auto"/>
            <w:left w:val="none" w:sz="0" w:space="0" w:color="auto"/>
            <w:bottom w:val="none" w:sz="0" w:space="0" w:color="auto"/>
            <w:right w:val="none" w:sz="0" w:space="0" w:color="auto"/>
          </w:divBdr>
        </w:div>
        <w:div w:id="1200124457">
          <w:marLeft w:val="1267"/>
          <w:marRight w:val="0"/>
          <w:marTop w:val="0"/>
          <w:marBottom w:val="60"/>
          <w:divBdr>
            <w:top w:val="none" w:sz="0" w:space="0" w:color="auto"/>
            <w:left w:val="none" w:sz="0" w:space="0" w:color="auto"/>
            <w:bottom w:val="none" w:sz="0" w:space="0" w:color="auto"/>
            <w:right w:val="none" w:sz="0" w:space="0" w:color="auto"/>
          </w:divBdr>
        </w:div>
        <w:div w:id="1200124458">
          <w:marLeft w:val="1267"/>
          <w:marRight w:val="0"/>
          <w:marTop w:val="0"/>
          <w:marBottom w:val="60"/>
          <w:divBdr>
            <w:top w:val="none" w:sz="0" w:space="0" w:color="auto"/>
            <w:left w:val="none" w:sz="0" w:space="0" w:color="auto"/>
            <w:bottom w:val="none" w:sz="0" w:space="0" w:color="auto"/>
            <w:right w:val="none" w:sz="0" w:space="0" w:color="auto"/>
          </w:divBdr>
        </w:div>
        <w:div w:id="1200124459">
          <w:marLeft w:val="1267"/>
          <w:marRight w:val="0"/>
          <w:marTop w:val="0"/>
          <w:marBottom w:val="60"/>
          <w:divBdr>
            <w:top w:val="none" w:sz="0" w:space="0" w:color="auto"/>
            <w:left w:val="none" w:sz="0" w:space="0" w:color="auto"/>
            <w:bottom w:val="none" w:sz="0" w:space="0" w:color="auto"/>
            <w:right w:val="none" w:sz="0" w:space="0" w:color="auto"/>
          </w:divBdr>
        </w:div>
        <w:div w:id="1200124460">
          <w:marLeft w:val="547"/>
          <w:marRight w:val="0"/>
          <w:marTop w:val="0"/>
          <w:marBottom w:val="6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4</Pages>
  <Words>1384</Words>
  <Characters>7618</Characters>
  <Application>Microsoft Office Word</Application>
  <DocSecurity>0</DocSecurity>
  <Lines>63</Lines>
  <Paragraphs>17</Paragraphs>
  <ScaleCrop>false</ScaleCrop>
  <HeadingPairs>
    <vt:vector size="6" baseType="variant">
      <vt:variant>
        <vt:lpstr>Titre</vt:lpstr>
      </vt:variant>
      <vt:variant>
        <vt:i4>1</vt:i4>
      </vt:variant>
      <vt:variant>
        <vt:lpstr>Rubrik</vt:lpstr>
      </vt:variant>
      <vt:variant>
        <vt:i4>1</vt:i4>
      </vt:variant>
      <vt:variant>
        <vt:lpstr>Title</vt:lpstr>
      </vt:variant>
      <vt:variant>
        <vt:i4>1</vt:i4>
      </vt:variant>
    </vt:vector>
  </HeadingPairs>
  <TitlesOfParts>
    <vt:vector size="3" baseType="lpstr">
      <vt:lpstr>VTS36</vt:lpstr>
      <vt:lpstr>VTS36</vt:lpstr>
      <vt:lpstr>VTS36</vt:lpstr>
    </vt:vector>
  </TitlesOfParts>
  <Company>IMO</Company>
  <LinksUpToDate>false</LinksUpToDate>
  <CharactersWithSpaces>8985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VTS36</dc:title>
  <dc:subject/>
  <dc:creator>IMO user</dc:creator>
  <cp:keywords/>
  <dc:description/>
  <cp:lastModifiedBy>Wim</cp:lastModifiedBy>
  <cp:revision>4</cp:revision>
  <cp:lastPrinted>2013-02-14T09:54:00Z</cp:lastPrinted>
  <dcterms:created xsi:type="dcterms:W3CDTF">2013-05-28T23:15:00Z</dcterms:created>
  <dcterms:modified xsi:type="dcterms:W3CDTF">2013-08-09T14:41:00Z</dcterms:modified>
</cp:coreProperties>
</file>